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7D26" w:rsidRPr="00902752" w:rsidRDefault="00C47D26" w:rsidP="00902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02752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учебного предмета</w:t>
      </w:r>
    </w:p>
    <w:p w:rsidR="00462FDD" w:rsidRPr="00902752" w:rsidRDefault="00462FDD" w:rsidP="00902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75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0074F" w:rsidRPr="00902752">
        <w:rPr>
          <w:rFonts w:ascii="Times New Roman" w:hAnsi="Times New Roman" w:cs="Times New Roman"/>
          <w:b/>
          <w:bCs/>
          <w:sz w:val="24"/>
          <w:szCs w:val="24"/>
        </w:rPr>
        <w:t>Физика</w:t>
      </w:r>
      <w:r w:rsidRPr="0090275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6412A" w:rsidRPr="00902752" w:rsidRDefault="0006412A" w:rsidP="00902752">
      <w:pPr>
        <w:tabs>
          <w:tab w:val="left" w:pos="2940"/>
        </w:tabs>
        <w:spacing w:after="0" w:line="240" w:lineRule="auto"/>
        <w:ind w:left="-142" w:firstLine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52" w:rsidRPr="00902752" w:rsidRDefault="00902752" w:rsidP="00902752">
      <w:pPr>
        <w:pStyle w:val="a5"/>
        <w:ind w:left="0"/>
      </w:pPr>
      <w:r w:rsidRPr="00902752">
        <w:rPr>
          <w:spacing w:val="-7"/>
        </w:rPr>
        <w:t xml:space="preserve">             Рабочая </w:t>
      </w:r>
      <w:proofErr w:type="gramStart"/>
      <w:r w:rsidRPr="00902752">
        <w:rPr>
          <w:spacing w:val="-7"/>
        </w:rPr>
        <w:t>программа  обеспечивает</w:t>
      </w:r>
      <w:proofErr w:type="gramEnd"/>
      <w:r w:rsidRPr="00902752">
        <w:rPr>
          <w:spacing w:val="-7"/>
        </w:rPr>
        <w:t xml:space="preserve"> курс физики для 1</w:t>
      </w:r>
      <w:r w:rsidR="009C5900">
        <w:rPr>
          <w:spacing w:val="-7"/>
        </w:rPr>
        <w:t>2</w:t>
      </w:r>
      <w:r w:rsidRPr="00902752">
        <w:rPr>
          <w:spacing w:val="-7"/>
        </w:rPr>
        <w:t xml:space="preserve"> класса. </w:t>
      </w:r>
    </w:p>
    <w:p w:rsidR="00902752" w:rsidRPr="00902752" w:rsidRDefault="00902752" w:rsidP="00902752">
      <w:pPr>
        <w:pStyle w:val="a9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>Рабочая программа по физике для 1</w:t>
      </w:r>
      <w:r w:rsidR="009C5900">
        <w:rPr>
          <w:rFonts w:ascii="Times New Roman" w:hAnsi="Times New Roman"/>
          <w:sz w:val="24"/>
          <w:szCs w:val="24"/>
        </w:rPr>
        <w:t>2</w:t>
      </w:r>
      <w:r w:rsidRPr="00902752">
        <w:rPr>
          <w:rFonts w:ascii="Times New Roman" w:hAnsi="Times New Roman"/>
          <w:sz w:val="24"/>
          <w:szCs w:val="24"/>
        </w:rPr>
        <w:t xml:space="preserve"> класса составлена в соответствии с: требованиями Федерального государственного образовательного стандарта среднего общего образования (ФГОС СОО), требованиями к результатам освоения средней образовательной программы (личностными, метапредметными, предметными); основными подходами к развитию и формированию универсальных учебных действий (УУД) для среднего общего образования. В ней соблюдается преемственность с федеральным государственным образовательным стандартом начального общего образования и основного общего образования; учитываются возрастные и психологические особенности школьников, обучающихся на ступени среднего общего образования, учитываются межпредметные связи.</w:t>
      </w:r>
    </w:p>
    <w:p w:rsidR="00902752" w:rsidRPr="00902752" w:rsidRDefault="00902752" w:rsidP="00902752">
      <w:pPr>
        <w:pStyle w:val="a9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 xml:space="preserve">Рабочая программа составлена на основании следующих нормативно-правовых документов:   </w:t>
      </w:r>
    </w:p>
    <w:p w:rsidR="00902752" w:rsidRPr="00902752" w:rsidRDefault="00902752" w:rsidP="00902752">
      <w:pPr>
        <w:pStyle w:val="a9"/>
        <w:spacing w:after="0" w:line="240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 xml:space="preserve">1. Федерального Закона «Об образовании в Российской </w:t>
      </w:r>
      <w:proofErr w:type="gramStart"/>
      <w:r w:rsidRPr="00902752">
        <w:rPr>
          <w:rFonts w:ascii="Times New Roman" w:hAnsi="Times New Roman"/>
          <w:sz w:val="24"/>
          <w:szCs w:val="24"/>
        </w:rPr>
        <w:t>Федерации»  от</w:t>
      </w:r>
      <w:proofErr w:type="gramEnd"/>
      <w:r w:rsidRPr="00902752">
        <w:rPr>
          <w:rFonts w:ascii="Times New Roman" w:hAnsi="Times New Roman"/>
          <w:sz w:val="24"/>
          <w:szCs w:val="24"/>
        </w:rPr>
        <w:t xml:space="preserve"> 29.12.2012  №273 – ФЗ;</w:t>
      </w:r>
    </w:p>
    <w:p w:rsidR="00902752" w:rsidRPr="00902752" w:rsidRDefault="00902752" w:rsidP="00902752">
      <w:pPr>
        <w:pStyle w:val="a9"/>
        <w:spacing w:after="0" w:line="240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 xml:space="preserve">2. </w:t>
      </w:r>
      <w:r w:rsidRPr="00902752">
        <w:rPr>
          <w:rFonts w:ascii="Times New Roman" w:hAnsi="Times New Roman"/>
          <w:bCs/>
          <w:sz w:val="24"/>
          <w:szCs w:val="24"/>
        </w:rPr>
        <w:t>Федерального государственного образовательного стандарта среднего общего образования (</w:t>
      </w:r>
      <w:proofErr w:type="gramStart"/>
      <w:r w:rsidRPr="00902752">
        <w:rPr>
          <w:rFonts w:ascii="Times New Roman" w:hAnsi="Times New Roman"/>
          <w:bCs/>
          <w:sz w:val="24"/>
          <w:szCs w:val="24"/>
        </w:rPr>
        <w:t>утвержден</w:t>
      </w:r>
      <w:r w:rsidRPr="00902752">
        <w:rPr>
          <w:rFonts w:ascii="Times New Roman" w:hAnsi="Times New Roman"/>
          <w:sz w:val="24"/>
          <w:szCs w:val="24"/>
        </w:rPr>
        <w:t xml:space="preserve">  приказом</w:t>
      </w:r>
      <w:proofErr w:type="gramEnd"/>
      <w:r w:rsidRPr="00902752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 № 1897 от «17» декабря 2010 г.);</w:t>
      </w:r>
    </w:p>
    <w:p w:rsidR="00902752" w:rsidRPr="00902752" w:rsidRDefault="00902752" w:rsidP="00902752">
      <w:pPr>
        <w:pStyle w:val="a9"/>
        <w:spacing w:after="0" w:line="240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 xml:space="preserve">3. Изменений в ФГОС ООО (Приказ Минобрнауки РФ от 29 декабря 2014 г. N </w:t>
      </w:r>
      <w:proofErr w:type="gramStart"/>
      <w:r w:rsidRPr="00902752">
        <w:rPr>
          <w:rFonts w:ascii="Times New Roman" w:hAnsi="Times New Roman"/>
          <w:sz w:val="24"/>
          <w:szCs w:val="24"/>
        </w:rPr>
        <w:t>1644  (</w:t>
      </w:r>
      <w:proofErr w:type="gramEnd"/>
      <w:r w:rsidRPr="00902752">
        <w:rPr>
          <w:rFonts w:ascii="Times New Roman" w:hAnsi="Times New Roman"/>
          <w:sz w:val="24"/>
          <w:szCs w:val="24"/>
        </w:rPr>
        <w:t>зарегистрировано в Минюсте РФ  6 февраля 2015 г. Регистрационный № 35915);</w:t>
      </w:r>
    </w:p>
    <w:p w:rsidR="00902752" w:rsidRPr="00902752" w:rsidRDefault="00902752" w:rsidP="00902752">
      <w:pPr>
        <w:pStyle w:val="a9"/>
        <w:widowControl w:val="0"/>
        <w:spacing w:after="0" w:line="240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 xml:space="preserve"> 4.  «</w:t>
      </w:r>
      <w:r w:rsidRPr="00902752">
        <w:rPr>
          <w:rStyle w:val="Zag11"/>
          <w:rFonts w:ascii="Times New Roman" w:hAnsi="Times New Roman"/>
          <w:sz w:val="24"/>
          <w:szCs w:val="24"/>
        </w:rPr>
        <w:t xml:space="preserve">Адаптированной средней общеобразовательной программы ФГОС </w:t>
      </w:r>
      <w:proofErr w:type="gramStart"/>
      <w:r w:rsidRPr="00902752">
        <w:rPr>
          <w:rStyle w:val="Zag11"/>
          <w:rFonts w:ascii="Times New Roman" w:hAnsi="Times New Roman"/>
          <w:sz w:val="24"/>
          <w:szCs w:val="24"/>
        </w:rPr>
        <w:t>ООО  ГКОУКО</w:t>
      </w:r>
      <w:proofErr w:type="gramEnd"/>
      <w:r w:rsidRPr="00902752">
        <w:rPr>
          <w:rStyle w:val="Zag11"/>
          <w:rFonts w:ascii="Times New Roman" w:hAnsi="Times New Roman"/>
          <w:sz w:val="24"/>
          <w:szCs w:val="24"/>
        </w:rPr>
        <w:t xml:space="preserve"> «Калужс</w:t>
      </w:r>
      <w:r w:rsidR="009C5900">
        <w:rPr>
          <w:rStyle w:val="Zag11"/>
          <w:rFonts w:ascii="Times New Roman" w:hAnsi="Times New Roman"/>
          <w:sz w:val="24"/>
          <w:szCs w:val="24"/>
        </w:rPr>
        <w:t xml:space="preserve">кая школа-интернат №5» на </w:t>
      </w:r>
      <w:proofErr w:type="spellStart"/>
      <w:r w:rsidR="009C5900">
        <w:rPr>
          <w:rStyle w:val="Zag11"/>
          <w:rFonts w:ascii="Times New Roman" w:hAnsi="Times New Roman"/>
          <w:sz w:val="24"/>
          <w:szCs w:val="24"/>
        </w:rPr>
        <w:t>уч.гг</w:t>
      </w:r>
      <w:proofErr w:type="spellEnd"/>
      <w:r w:rsidRPr="00902752">
        <w:rPr>
          <w:rFonts w:ascii="Times New Roman" w:hAnsi="Times New Roman"/>
          <w:sz w:val="24"/>
          <w:szCs w:val="24"/>
        </w:rPr>
        <w:t xml:space="preserve">; </w:t>
      </w:r>
    </w:p>
    <w:p w:rsidR="00902752" w:rsidRPr="00902752" w:rsidRDefault="00902752" w:rsidP="00902752">
      <w:pPr>
        <w:pStyle w:val="a9"/>
        <w:numPr>
          <w:ilvl w:val="1"/>
          <w:numId w:val="20"/>
        </w:numPr>
        <w:spacing w:after="0" w:line="240" w:lineRule="auto"/>
        <w:ind w:left="0" w:firstLine="708"/>
        <w:jc w:val="left"/>
        <w:rPr>
          <w:rFonts w:ascii="Times New Roman" w:hAnsi="Times New Roman"/>
          <w:sz w:val="24"/>
          <w:szCs w:val="24"/>
        </w:rPr>
      </w:pPr>
      <w:r w:rsidRPr="00902752">
        <w:rPr>
          <w:rStyle w:val="Zag11"/>
          <w:rFonts w:ascii="Times New Roman" w:hAnsi="Times New Roman"/>
          <w:sz w:val="24"/>
          <w:szCs w:val="24"/>
        </w:rPr>
        <w:t xml:space="preserve">Учебного плана ГКОУКО </w:t>
      </w:r>
      <w:proofErr w:type="gramStart"/>
      <w:r w:rsidRPr="00902752">
        <w:rPr>
          <w:rStyle w:val="Zag11"/>
          <w:rFonts w:ascii="Times New Roman" w:hAnsi="Times New Roman"/>
          <w:sz w:val="24"/>
          <w:szCs w:val="24"/>
        </w:rPr>
        <w:t>« Калужская</w:t>
      </w:r>
      <w:proofErr w:type="gramEnd"/>
      <w:r w:rsidRPr="00902752">
        <w:rPr>
          <w:rStyle w:val="Zag11"/>
          <w:rFonts w:ascii="Times New Roman" w:hAnsi="Times New Roman"/>
          <w:sz w:val="24"/>
          <w:szCs w:val="24"/>
        </w:rPr>
        <w:t xml:space="preserve"> школа-интернат №5».                     </w:t>
      </w:r>
    </w:p>
    <w:p w:rsidR="00902752" w:rsidRPr="00902752" w:rsidRDefault="00902752" w:rsidP="00902752">
      <w:pPr>
        <w:pStyle w:val="a9"/>
        <w:spacing w:after="0" w:line="240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902752">
        <w:rPr>
          <w:rStyle w:val="Zag11"/>
          <w:rFonts w:ascii="Times New Roman" w:hAnsi="Times New Roman"/>
          <w:sz w:val="24"/>
          <w:szCs w:val="24"/>
        </w:rPr>
        <w:t xml:space="preserve">7.  </w:t>
      </w:r>
      <w:r w:rsidRPr="00902752">
        <w:rPr>
          <w:rFonts w:ascii="Times New Roman" w:hAnsi="Times New Roman"/>
          <w:sz w:val="24"/>
          <w:szCs w:val="24"/>
        </w:rPr>
        <w:t>Устава ГКОУКО «Калужская школа-интернат №5».</w:t>
      </w:r>
    </w:p>
    <w:p w:rsidR="00902752" w:rsidRPr="00902752" w:rsidRDefault="00902752" w:rsidP="00902752">
      <w:pPr>
        <w:pStyle w:val="a9"/>
        <w:spacing w:after="0" w:line="240" w:lineRule="auto"/>
        <w:ind w:right="-1" w:firstLine="708"/>
        <w:jc w:val="left"/>
        <w:rPr>
          <w:rFonts w:ascii="Times New Roman" w:hAnsi="Times New Roman"/>
          <w:b/>
          <w:sz w:val="24"/>
          <w:szCs w:val="24"/>
        </w:rPr>
      </w:pPr>
      <w:r w:rsidRPr="00902752">
        <w:rPr>
          <w:rFonts w:ascii="Times New Roman" w:hAnsi="Times New Roman"/>
          <w:b/>
          <w:sz w:val="24"/>
          <w:szCs w:val="24"/>
        </w:rPr>
        <w:t>Цели и задачи:</w:t>
      </w:r>
    </w:p>
    <w:p w:rsidR="00902752" w:rsidRPr="00902752" w:rsidRDefault="00902752" w:rsidP="009027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Подчеркну,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902752" w:rsidRPr="00902752" w:rsidRDefault="00902752" w:rsidP="00902752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sz w:val="24"/>
          <w:szCs w:val="24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902752" w:rsidRPr="00902752" w:rsidRDefault="00902752" w:rsidP="00902752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902752" w:rsidRPr="00902752" w:rsidRDefault="00902752" w:rsidP="00902752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sz w:val="24"/>
          <w:szCs w:val="24"/>
        </w:rPr>
        <w:t>Особенностью предмета физики в учебном плане школы является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902752" w:rsidRPr="00902752" w:rsidRDefault="00902752" w:rsidP="00902752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Целями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 xml:space="preserve">изучения </w:t>
      </w:r>
      <w:proofErr w:type="gramStart"/>
      <w:r w:rsidRPr="00902752">
        <w:rPr>
          <w:rFonts w:ascii="Times New Roman" w:eastAsia="Times New Roman" w:hAnsi="Times New Roman" w:cs="Times New Roman"/>
          <w:sz w:val="24"/>
          <w:szCs w:val="24"/>
        </w:rPr>
        <w:t>физики  в</w:t>
      </w:r>
      <w:proofErr w:type="gramEnd"/>
      <w:r w:rsidRPr="00902752">
        <w:rPr>
          <w:rFonts w:ascii="Times New Roman" w:eastAsia="Times New Roman" w:hAnsi="Times New Roman" w:cs="Times New Roman"/>
          <w:sz w:val="24"/>
          <w:szCs w:val="24"/>
        </w:rPr>
        <w:t xml:space="preserve"> средней</w:t>
      </w:r>
      <w:r w:rsidRPr="009027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(полной)</w:t>
      </w:r>
      <w:r w:rsidRPr="009027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школе являются:</w:t>
      </w:r>
    </w:p>
    <w:p w:rsidR="00902752" w:rsidRPr="00902752" w:rsidRDefault="00902752" w:rsidP="00902752">
      <w:pPr>
        <w:numPr>
          <w:ilvl w:val="0"/>
          <w:numId w:val="12"/>
        </w:numPr>
        <w:tabs>
          <w:tab w:val="left" w:pos="709"/>
          <w:tab w:val="left" w:pos="1140"/>
        </w:tabs>
        <w:spacing w:after="0" w:line="240" w:lineRule="auto"/>
        <w:ind w:firstLine="708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902752">
        <w:rPr>
          <w:rFonts w:ascii="Times New Roman" w:eastAsia="Times New Roman" w:hAnsi="Times New Roman" w:cs="Times New Roman"/>
          <w:b/>
          <w:bCs/>
          <w:sz w:val="24"/>
          <w:szCs w:val="24"/>
        </w:rPr>
        <w:t>на ценностном уровне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2752" w:rsidRPr="00902752" w:rsidRDefault="00902752" w:rsidP="00902752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умения видеть и понимать ценность образования, личностную значимость физического знания независимо от его профессиональной деятельности, а также ценность: научных знаний и методов познания, творческой созидательной деятельности, здорового образа жизни, процесса диалогического, толерантного общения, смыслового чтения;</w:t>
      </w:r>
    </w:p>
    <w:p w:rsidR="00902752" w:rsidRPr="00902752" w:rsidRDefault="00902752" w:rsidP="00902752">
      <w:pPr>
        <w:numPr>
          <w:ilvl w:val="0"/>
          <w:numId w:val="13"/>
        </w:numPr>
        <w:tabs>
          <w:tab w:val="left" w:pos="709"/>
          <w:tab w:val="left" w:pos="851"/>
          <w:tab w:val="left" w:pos="1140"/>
        </w:tabs>
        <w:spacing w:after="0" w:line="240" w:lineRule="auto"/>
        <w:ind w:firstLine="708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метапредметном уровне</w:t>
      </w:r>
      <w:r w:rsidRPr="0090275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02752" w:rsidRPr="00902752" w:rsidRDefault="00902752" w:rsidP="009027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sz w:val="24"/>
          <w:szCs w:val="24"/>
        </w:rPr>
        <w:t>овладение учащимися универсальными учебными действиями как совокупностью способов действия, обеспечивающих его способность к самостоятельному усвоению новых знаний и умений (включая и организацию этого процесса), к эффективному решению различного рода жизненных задач;</w:t>
      </w:r>
    </w:p>
    <w:p w:rsidR="00902752" w:rsidRPr="00902752" w:rsidRDefault="00902752" w:rsidP="00902752">
      <w:pPr>
        <w:numPr>
          <w:ilvl w:val="1"/>
          <w:numId w:val="14"/>
        </w:numPr>
        <w:tabs>
          <w:tab w:val="left" w:pos="1140"/>
        </w:tabs>
        <w:spacing w:after="0" w:line="240" w:lineRule="auto"/>
        <w:ind w:left="1140" w:hanging="353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902752">
        <w:rPr>
          <w:rFonts w:ascii="Times New Roman" w:eastAsia="Times New Roman" w:hAnsi="Times New Roman" w:cs="Times New Roman"/>
          <w:b/>
          <w:bCs/>
          <w:sz w:val="24"/>
          <w:szCs w:val="24"/>
        </w:rPr>
        <w:t>на предметном уровне:</w:t>
      </w:r>
    </w:p>
    <w:p w:rsidR="00902752" w:rsidRPr="00902752" w:rsidRDefault="00902752" w:rsidP="00902752">
      <w:pPr>
        <w:numPr>
          <w:ilvl w:val="0"/>
          <w:numId w:val="14"/>
        </w:numPr>
        <w:tabs>
          <w:tab w:val="left" w:pos="427"/>
          <w:tab w:val="left" w:pos="993"/>
        </w:tabs>
        <w:spacing w:after="0" w:line="240" w:lineRule="auto"/>
        <w:ind w:right="20" w:firstLine="709"/>
        <w:rPr>
          <w:rFonts w:ascii="Times New Roman" w:eastAsia="Symbol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освоение знаний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о фундаментальных физических законах и принципах,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лежащих в основе современной физической картины мира;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902752" w:rsidRPr="00902752" w:rsidRDefault="00902752" w:rsidP="00902752">
      <w:pPr>
        <w:numPr>
          <w:ilvl w:val="0"/>
          <w:numId w:val="14"/>
        </w:numPr>
        <w:tabs>
          <w:tab w:val="left" w:pos="427"/>
          <w:tab w:val="left" w:pos="99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овладение умениями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проводить наблюдения,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планировать и выполнять эксперименты,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выдвигать гипотезы и строить модели,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902752" w:rsidRPr="00902752" w:rsidRDefault="00902752" w:rsidP="00902752">
      <w:pPr>
        <w:numPr>
          <w:ilvl w:val="0"/>
          <w:numId w:val="15"/>
        </w:numPr>
        <w:tabs>
          <w:tab w:val="left" w:pos="427"/>
          <w:tab w:val="left" w:pos="993"/>
        </w:tabs>
        <w:spacing w:after="0" w:line="240" w:lineRule="auto"/>
        <w:ind w:right="20" w:firstLine="709"/>
        <w:rPr>
          <w:rFonts w:ascii="Times New Roman" w:eastAsia="Symbol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развитие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интеллектуальных и творческих способностей в процессе приобретения знаний и умений по физике с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использованием различных источников информации и современных информационных технологий;</w:t>
      </w:r>
    </w:p>
    <w:p w:rsidR="00902752" w:rsidRPr="00902752" w:rsidRDefault="00902752" w:rsidP="00902752">
      <w:pPr>
        <w:numPr>
          <w:ilvl w:val="0"/>
          <w:numId w:val="15"/>
        </w:numPr>
        <w:tabs>
          <w:tab w:val="left" w:pos="427"/>
          <w:tab w:val="left" w:pos="99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воспитание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убежденности в возможности познания законов природы;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использования достижений физики на благо развития человеческой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902752" w:rsidRPr="00902752" w:rsidRDefault="00902752" w:rsidP="00902752">
      <w:pPr>
        <w:numPr>
          <w:ilvl w:val="0"/>
          <w:numId w:val="15"/>
        </w:numPr>
        <w:tabs>
          <w:tab w:val="left" w:pos="427"/>
          <w:tab w:val="left" w:pos="993"/>
        </w:tabs>
        <w:spacing w:after="0" w:line="240" w:lineRule="auto"/>
        <w:ind w:firstLine="709"/>
        <w:rPr>
          <w:rFonts w:ascii="Times New Roman" w:eastAsia="Symbol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использование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приобретенных знаний и умений для решения практических задач повседневной жизни,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собственной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жизни, рационального природопользования и охраны окружающей среды.</w:t>
      </w:r>
    </w:p>
    <w:p w:rsidR="00902752" w:rsidRPr="00902752" w:rsidRDefault="00902752" w:rsidP="00902752">
      <w:pPr>
        <w:numPr>
          <w:ilvl w:val="1"/>
          <w:numId w:val="15"/>
        </w:numPr>
        <w:tabs>
          <w:tab w:val="left" w:pos="640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обучения физике входят:</w:t>
      </w:r>
    </w:p>
    <w:p w:rsidR="00902752" w:rsidRPr="00902752" w:rsidRDefault="00902752" w:rsidP="00902752">
      <w:pPr>
        <w:numPr>
          <w:ilvl w:val="0"/>
          <w:numId w:val="16"/>
        </w:numPr>
        <w:tabs>
          <w:tab w:val="left" w:pos="636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sz w:val="24"/>
          <w:szCs w:val="24"/>
        </w:rPr>
        <w:t>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902752" w:rsidRPr="00902752" w:rsidRDefault="00902752" w:rsidP="00902752">
      <w:pPr>
        <w:numPr>
          <w:ilvl w:val="0"/>
          <w:numId w:val="16"/>
        </w:numPr>
        <w:tabs>
          <w:tab w:val="left" w:pos="626"/>
          <w:tab w:val="left" w:pos="993"/>
        </w:tabs>
        <w:spacing w:after="0" w:line="240" w:lineRule="auto"/>
        <w:ind w:right="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sz w:val="24"/>
          <w:szCs w:val="24"/>
        </w:rPr>
        <w:t>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902752" w:rsidRPr="00902752" w:rsidRDefault="00902752" w:rsidP="00902752">
      <w:pPr>
        <w:numPr>
          <w:ilvl w:val="0"/>
          <w:numId w:val="16"/>
        </w:numPr>
        <w:tabs>
          <w:tab w:val="left" w:pos="614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sz w:val="24"/>
          <w:szCs w:val="24"/>
        </w:rPr>
        <w:t>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902752" w:rsidRPr="00902752" w:rsidRDefault="00902752" w:rsidP="00902752">
      <w:pPr>
        <w:pStyle w:val="a9"/>
        <w:tabs>
          <w:tab w:val="left" w:pos="993"/>
        </w:tabs>
        <w:spacing w:after="0" w:line="240" w:lineRule="auto"/>
        <w:ind w:right="-1" w:firstLine="709"/>
        <w:jc w:val="left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</w:t>
      </w:r>
    </w:p>
    <w:p w:rsidR="00902752" w:rsidRPr="00902752" w:rsidRDefault="00902752" w:rsidP="00902752">
      <w:pPr>
        <w:pStyle w:val="a9"/>
        <w:tabs>
          <w:tab w:val="left" w:pos="993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 xml:space="preserve">Цели, на достижение которых направлено изучение физики в школе, определены исходя из целей общего образования, сформулированных в   Федеральном государственном стандарте общего образования </w:t>
      </w:r>
      <w:proofErr w:type="gramStart"/>
      <w:r w:rsidRPr="00902752">
        <w:rPr>
          <w:rFonts w:ascii="Times New Roman" w:hAnsi="Times New Roman"/>
          <w:sz w:val="24"/>
          <w:szCs w:val="24"/>
        </w:rPr>
        <w:t>и  конкретизированы</w:t>
      </w:r>
      <w:proofErr w:type="gramEnd"/>
      <w:r w:rsidRPr="00902752">
        <w:rPr>
          <w:rFonts w:ascii="Times New Roman" w:hAnsi="Times New Roman"/>
          <w:sz w:val="24"/>
          <w:szCs w:val="24"/>
        </w:rPr>
        <w:t xml:space="preserve"> в средней образовательной программе среднего общего образования Школы:</w:t>
      </w:r>
    </w:p>
    <w:p w:rsidR="00902752" w:rsidRPr="00902752" w:rsidRDefault="00902752" w:rsidP="00902752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этапе.</w:t>
      </w:r>
    </w:p>
    <w:p w:rsidR="00902752" w:rsidRPr="00902752" w:rsidRDefault="00902752" w:rsidP="00902752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>создание комплекса условий для становления и развития личности выпускника в её индивидуальности, самобытности, уникальности, неповторимости в соответствии с требованиями российского общества</w:t>
      </w:r>
    </w:p>
    <w:p w:rsidR="00902752" w:rsidRPr="00902752" w:rsidRDefault="00902752" w:rsidP="00902752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902752" w:rsidRPr="00902752" w:rsidRDefault="00902752" w:rsidP="00902752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>Усвоение обучающимися смысла основных понятий и законов физики, взаимосвязи между ними;</w:t>
      </w:r>
    </w:p>
    <w:p w:rsidR="00902752" w:rsidRPr="00902752" w:rsidRDefault="00902752" w:rsidP="00902752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902752" w:rsidRPr="00902752" w:rsidRDefault="00902752" w:rsidP="00902752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902752" w:rsidRPr="00902752" w:rsidRDefault="00902752" w:rsidP="00902752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 xml:space="preserve">Развитие познавательных интересов и творческих способностей обучающихся и </w:t>
      </w:r>
      <w:r w:rsidRPr="00902752">
        <w:rPr>
          <w:rStyle w:val="dash041e0431044b0447043d044b0439char1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:rsidR="00902752" w:rsidRPr="00902752" w:rsidRDefault="00902752" w:rsidP="00902752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lastRenderedPageBreak/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902752" w:rsidRPr="00902752" w:rsidRDefault="00902752" w:rsidP="00902752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 xml:space="preserve">формирование готовности современного выпускника средней школы к активной учебной деятельности в информационно-образовательной среде общества, использованию методов </w:t>
      </w:r>
      <w:proofErr w:type="gramStart"/>
      <w:r w:rsidRPr="00902752">
        <w:rPr>
          <w:rFonts w:ascii="Times New Roman" w:hAnsi="Times New Roman"/>
          <w:sz w:val="24"/>
          <w:szCs w:val="24"/>
        </w:rPr>
        <w:t>познания  в</w:t>
      </w:r>
      <w:proofErr w:type="gramEnd"/>
      <w:r w:rsidRPr="00902752">
        <w:rPr>
          <w:rFonts w:ascii="Times New Roman" w:hAnsi="Times New Roman"/>
          <w:sz w:val="24"/>
          <w:szCs w:val="24"/>
        </w:rPr>
        <w:t xml:space="preserve"> практической деятельности, к расширению и углублению физических знаний и выбора физики как профильного предмета для продолжения образования;</w:t>
      </w:r>
    </w:p>
    <w:p w:rsidR="00902752" w:rsidRPr="00902752" w:rsidRDefault="00902752" w:rsidP="00902752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 xml:space="preserve">Организация экологического мышления и ценностного отношения к природе, </w:t>
      </w:r>
      <w:r w:rsidRPr="00902752">
        <w:rPr>
          <w:rStyle w:val="dash041e0431044b0447043d044b0439char1"/>
        </w:rPr>
        <w:t>осознание необходимости применения достижений физики и технологий для рационального природопользования;</w:t>
      </w:r>
    </w:p>
    <w:p w:rsidR="00902752" w:rsidRPr="00902752" w:rsidRDefault="00902752" w:rsidP="00902752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902752" w:rsidRPr="00902752" w:rsidRDefault="00902752" w:rsidP="00902752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</w:t>
      </w:r>
    </w:p>
    <w:p w:rsidR="00902752" w:rsidRPr="00902752" w:rsidRDefault="00902752" w:rsidP="00902752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 xml:space="preserve"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 </w:t>
      </w:r>
    </w:p>
    <w:p w:rsidR="00902752" w:rsidRPr="00902752" w:rsidRDefault="00902752" w:rsidP="00902752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здоровья.</w:t>
      </w:r>
    </w:p>
    <w:p w:rsidR="00902752" w:rsidRPr="00902752" w:rsidRDefault="00902752" w:rsidP="00902752">
      <w:pPr>
        <w:pStyle w:val="a9"/>
        <w:tabs>
          <w:tab w:val="left" w:pos="993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</w:p>
    <w:p w:rsidR="00902752" w:rsidRPr="00902752" w:rsidRDefault="00902752" w:rsidP="00902752">
      <w:pPr>
        <w:pStyle w:val="a9"/>
        <w:tabs>
          <w:tab w:val="left" w:pos="993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eastAsia="@Arial Unicode MS" w:hAnsi="Times New Roman"/>
          <w:sz w:val="24"/>
          <w:szCs w:val="24"/>
        </w:rPr>
        <w:t xml:space="preserve">Достижение целей рабочей программы по физике </w:t>
      </w:r>
      <w:r w:rsidRPr="00902752">
        <w:rPr>
          <w:rFonts w:ascii="Times New Roman" w:eastAsia="@Arial Unicode MS" w:hAnsi="Times New Roman"/>
          <w:b/>
          <w:sz w:val="24"/>
          <w:szCs w:val="24"/>
        </w:rPr>
        <w:t xml:space="preserve">обеспечивается решением </w:t>
      </w:r>
      <w:proofErr w:type="gramStart"/>
      <w:r w:rsidRPr="00902752">
        <w:rPr>
          <w:rFonts w:ascii="Times New Roman" w:eastAsia="@Arial Unicode MS" w:hAnsi="Times New Roman"/>
          <w:b/>
          <w:sz w:val="24"/>
          <w:szCs w:val="24"/>
        </w:rPr>
        <w:t>следующих  задач</w:t>
      </w:r>
      <w:proofErr w:type="gramEnd"/>
      <w:r w:rsidRPr="00902752">
        <w:rPr>
          <w:rFonts w:ascii="Times New Roman" w:eastAsia="@Arial Unicode MS" w:hAnsi="Times New Roman"/>
          <w:b/>
          <w:sz w:val="24"/>
          <w:szCs w:val="24"/>
        </w:rPr>
        <w:t>:</w:t>
      </w:r>
    </w:p>
    <w:p w:rsidR="00902752" w:rsidRPr="00902752" w:rsidRDefault="00902752" w:rsidP="00902752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1" w:firstLine="709"/>
        <w:textAlignment w:val="auto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eastAsia="SimSun" w:hAnsi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902752" w:rsidRPr="00902752" w:rsidRDefault="00902752" w:rsidP="00902752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1" w:firstLine="709"/>
        <w:textAlignment w:val="auto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eastAsia="SimSun" w:hAnsi="Times New Roman"/>
          <w:sz w:val="24"/>
          <w:szCs w:val="24"/>
        </w:rPr>
        <w:t xml:space="preserve">организация интеллектуальных и творческих </w:t>
      </w:r>
      <w:proofErr w:type="gramStart"/>
      <w:r w:rsidRPr="00902752">
        <w:rPr>
          <w:rFonts w:ascii="Times New Roman" w:eastAsia="SimSun" w:hAnsi="Times New Roman"/>
          <w:sz w:val="24"/>
          <w:szCs w:val="24"/>
        </w:rPr>
        <w:t xml:space="preserve">соревнований,   </w:t>
      </w:r>
      <w:proofErr w:type="gramEnd"/>
      <w:r w:rsidRPr="00902752">
        <w:rPr>
          <w:rFonts w:ascii="Times New Roman" w:eastAsia="SimSun" w:hAnsi="Times New Roman"/>
          <w:sz w:val="24"/>
          <w:szCs w:val="24"/>
        </w:rPr>
        <w:t>проектной и учебно-исследовательской деятельности;</w:t>
      </w:r>
    </w:p>
    <w:p w:rsidR="00902752" w:rsidRPr="00902752" w:rsidRDefault="00902752" w:rsidP="00902752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1" w:firstLine="709"/>
        <w:textAlignment w:val="auto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eastAsia="SimSun" w:hAnsi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:rsidR="00902752" w:rsidRPr="00902752" w:rsidRDefault="00902752" w:rsidP="00902752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1" w:firstLine="709"/>
        <w:textAlignment w:val="auto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eastAsia="SimSun" w:hAnsi="Times New Roman"/>
          <w:sz w:val="24"/>
          <w:szCs w:val="24"/>
        </w:rPr>
        <w:t>формирование позитивной мотивации обучающихся к учебной деятельности;</w:t>
      </w:r>
    </w:p>
    <w:p w:rsidR="00902752" w:rsidRPr="00902752" w:rsidRDefault="00902752" w:rsidP="00902752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1" w:firstLine="709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902752">
        <w:rPr>
          <w:rFonts w:ascii="Times New Roman" w:eastAsia="SimSun" w:hAnsi="Times New Roman"/>
          <w:sz w:val="24"/>
          <w:szCs w:val="24"/>
        </w:rPr>
        <w:t>обеспечение  условий</w:t>
      </w:r>
      <w:proofErr w:type="gramEnd"/>
      <w:r w:rsidRPr="00902752">
        <w:rPr>
          <w:rFonts w:ascii="Times New Roman" w:eastAsia="SimSun" w:hAnsi="Times New Roman"/>
          <w:sz w:val="24"/>
          <w:szCs w:val="24"/>
        </w:rPr>
        <w:t>, учитывающих индивидуально-личностные особенности обучающихся;</w:t>
      </w:r>
    </w:p>
    <w:p w:rsidR="00902752" w:rsidRPr="00902752" w:rsidRDefault="00902752" w:rsidP="00902752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1" w:firstLine="709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902752">
        <w:rPr>
          <w:rFonts w:ascii="Times New Roman" w:eastAsia="SimSun" w:hAnsi="Times New Roman"/>
          <w:sz w:val="24"/>
          <w:szCs w:val="24"/>
        </w:rPr>
        <w:t>совершенствование  взаимодействия</w:t>
      </w:r>
      <w:proofErr w:type="gramEnd"/>
      <w:r w:rsidRPr="00902752">
        <w:rPr>
          <w:rFonts w:ascii="Times New Roman" w:eastAsia="SimSun" w:hAnsi="Times New Roman"/>
          <w:sz w:val="24"/>
          <w:szCs w:val="24"/>
        </w:rPr>
        <w:t xml:space="preserve"> учебных дисциплин на основе интеграции;</w:t>
      </w:r>
    </w:p>
    <w:p w:rsidR="00902752" w:rsidRPr="00902752" w:rsidRDefault="00902752" w:rsidP="00902752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1" w:firstLine="709"/>
        <w:textAlignment w:val="auto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eastAsia="SimSun" w:hAnsi="Times New Roman"/>
          <w:sz w:val="24"/>
          <w:szCs w:val="24"/>
        </w:rPr>
        <w:t>внедрение в учебно-воспитательный процесс современных образовательных технологий, формирующих ключевые компетенции;</w:t>
      </w:r>
    </w:p>
    <w:p w:rsidR="00902752" w:rsidRPr="00902752" w:rsidRDefault="00902752" w:rsidP="00902752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1" w:firstLine="709"/>
        <w:textAlignment w:val="auto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eastAsia="SimSun" w:hAnsi="Times New Roman"/>
          <w:sz w:val="24"/>
          <w:szCs w:val="24"/>
        </w:rPr>
        <w:t>развитие дифференциации обучения;</w:t>
      </w:r>
    </w:p>
    <w:p w:rsidR="00902752" w:rsidRPr="00902752" w:rsidRDefault="00902752" w:rsidP="00902752">
      <w:pPr>
        <w:pStyle w:val="a9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>знакомство обучающихся с методом научного познания и методами исследования объектов и явлений природы;</w:t>
      </w:r>
    </w:p>
    <w:p w:rsidR="00902752" w:rsidRPr="00902752" w:rsidRDefault="00902752" w:rsidP="00902752">
      <w:pPr>
        <w:pStyle w:val="a9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>приобретение обучающимися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902752" w:rsidRPr="00902752" w:rsidRDefault="00902752" w:rsidP="00902752">
      <w:pPr>
        <w:pStyle w:val="a9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>формирование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902752" w:rsidRPr="00902752" w:rsidRDefault="00902752" w:rsidP="00902752">
      <w:pPr>
        <w:pStyle w:val="a9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>овладение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902752" w:rsidRPr="00902752" w:rsidRDefault="00902752" w:rsidP="00902752">
      <w:pPr>
        <w:pStyle w:val="a9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hAnsi="Times New Roman"/>
          <w:sz w:val="24"/>
          <w:szCs w:val="24"/>
        </w:rPr>
        <w:t>понимание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902752" w:rsidRPr="00902752" w:rsidRDefault="00902752" w:rsidP="00902752">
      <w:pPr>
        <w:pStyle w:val="a9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eastAsia="SchoolBookCSanPin-Regular" w:hAnsi="Times New Roman"/>
          <w:b/>
          <w:sz w:val="24"/>
          <w:szCs w:val="24"/>
        </w:rPr>
        <w:t>Принципы и подходы к формированию программы:</w:t>
      </w:r>
    </w:p>
    <w:p w:rsidR="00902752" w:rsidRPr="00902752" w:rsidRDefault="00902752" w:rsidP="00902752">
      <w:pPr>
        <w:numPr>
          <w:ilvl w:val="0"/>
          <w:numId w:val="10"/>
        </w:numPr>
        <w:tabs>
          <w:tab w:val="left" w:pos="1276"/>
        </w:tabs>
        <w:spacing w:after="0" w:line="240" w:lineRule="auto"/>
        <w:ind w:firstLine="1040"/>
        <w:rPr>
          <w:rFonts w:ascii="Times New Roman" w:hAnsi="Times New Roman" w:cs="Times New Roman"/>
          <w:sz w:val="24"/>
          <w:szCs w:val="24"/>
        </w:rPr>
      </w:pPr>
      <w:r w:rsidRPr="00902752">
        <w:rPr>
          <w:rFonts w:ascii="Times New Roman" w:eastAsia="SchoolBookCSanPin-Regular" w:hAnsi="Times New Roman" w:cs="Times New Roman"/>
          <w:sz w:val="24"/>
          <w:szCs w:val="24"/>
        </w:rPr>
        <w:t xml:space="preserve">Стандарт второго поколения (ФГОС) в сравнении со стандартом первого поколения предполагает деятельностный подход к обучению, где главная цель: развитие личности учащегося. Система образования отказывается от традиционного представления результатов обучения в виде знаний, умений и навыков. Формулировки стандарта указывают реальные виды деятельности, </w:t>
      </w:r>
      <w:r w:rsidRPr="00902752">
        <w:rPr>
          <w:rFonts w:ascii="Times New Roman" w:eastAsia="SchoolBookCSanPin-Regular" w:hAnsi="Times New Roman" w:cs="Times New Roman"/>
          <w:sz w:val="24"/>
          <w:szCs w:val="24"/>
        </w:rPr>
        <w:lastRenderedPageBreak/>
        <w:t xml:space="preserve">которыми следует овладеть к концу обучения, т. е. обучающиеся должны уметь учиться, самостоятельно добывать знания, анализировать, отбирать нужную информацию, уметь контактировать </w:t>
      </w:r>
      <w:r w:rsidRPr="00902752">
        <w:rPr>
          <w:rStyle w:val="FontStyle13"/>
          <w:rFonts w:ascii="Times New Roman" w:eastAsia="SchoolBookCSanPin-Regular" w:hAnsi="Times New Roman" w:cs="Times New Roman"/>
          <w:sz w:val="24"/>
          <w:szCs w:val="24"/>
        </w:rPr>
        <w:t xml:space="preserve">в различных по возрастному составу группах. Оптимальное </w:t>
      </w:r>
      <w:r w:rsidRPr="00902752">
        <w:rPr>
          <w:rFonts w:ascii="Times New Roman" w:eastAsia="SchoolBookCSanPin-Regular" w:hAnsi="Times New Roman" w:cs="Times New Roman"/>
          <w:sz w:val="24"/>
          <w:szCs w:val="24"/>
        </w:rPr>
        <w:t xml:space="preserve">сочетание теории, необходимой для успешного решения  практических задач— главная идея УМК по физике </w:t>
      </w:r>
      <w:r w:rsidRPr="00902752">
        <w:rPr>
          <w:rFonts w:ascii="Times New Roman" w:hAnsi="Times New Roman" w:cs="Times New Roman"/>
          <w:sz w:val="24"/>
          <w:szCs w:val="24"/>
        </w:rPr>
        <w:t>системы учебников «Сферы» (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 xml:space="preserve">В.В. </w:t>
      </w:r>
      <w:proofErr w:type="spellStart"/>
      <w:r w:rsidRPr="00902752">
        <w:rPr>
          <w:rFonts w:ascii="Times New Roman" w:eastAsia="Times New Roman" w:hAnsi="Times New Roman" w:cs="Times New Roman"/>
          <w:sz w:val="24"/>
          <w:szCs w:val="24"/>
        </w:rPr>
        <w:t>Белага</w:t>
      </w:r>
      <w:proofErr w:type="spellEnd"/>
      <w:r w:rsidRPr="009027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2752">
        <w:rPr>
          <w:rFonts w:ascii="Times New Roman" w:eastAsia="Times New Roman" w:hAnsi="Times New Roman" w:cs="Times New Roman"/>
          <w:sz w:val="24"/>
          <w:szCs w:val="24"/>
        </w:rPr>
        <w:t>И.А.Ломаченков</w:t>
      </w:r>
      <w:proofErr w:type="spellEnd"/>
      <w:r w:rsidRPr="00902752">
        <w:rPr>
          <w:rFonts w:ascii="Times New Roman" w:eastAsia="Times New Roman" w:hAnsi="Times New Roman" w:cs="Times New Roman"/>
          <w:sz w:val="24"/>
          <w:szCs w:val="24"/>
        </w:rPr>
        <w:t xml:space="preserve">, Ю.А. </w:t>
      </w:r>
      <w:proofErr w:type="spellStart"/>
      <w:r w:rsidRPr="00902752">
        <w:rPr>
          <w:rFonts w:ascii="Times New Roman" w:eastAsia="Times New Roman" w:hAnsi="Times New Roman" w:cs="Times New Roman"/>
          <w:sz w:val="24"/>
          <w:szCs w:val="24"/>
        </w:rPr>
        <w:t>Панебратцев</w:t>
      </w:r>
      <w:proofErr w:type="spellEnd"/>
      <w:r w:rsidRPr="00902752">
        <w:rPr>
          <w:rFonts w:ascii="Times New Roman" w:eastAsia="Times New Roman" w:hAnsi="Times New Roman" w:cs="Times New Roman"/>
          <w:sz w:val="24"/>
          <w:szCs w:val="24"/>
        </w:rPr>
        <w:t xml:space="preserve"> «Физика 1</w:t>
      </w:r>
      <w:r w:rsidR="009C590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», Сфера, 2018</w:t>
      </w:r>
      <w:r w:rsidRPr="00902752">
        <w:rPr>
          <w:rFonts w:ascii="Times New Roman" w:hAnsi="Times New Roman" w:cs="Times New Roman"/>
          <w:sz w:val="24"/>
          <w:szCs w:val="24"/>
        </w:rPr>
        <w:t xml:space="preserve">), которая </w:t>
      </w:r>
      <w:r w:rsidRPr="00902752">
        <w:rPr>
          <w:rFonts w:ascii="Times New Roman" w:eastAsia="SchoolBookCSanPin-Regular" w:hAnsi="Times New Roman" w:cs="Times New Roman"/>
          <w:sz w:val="24"/>
          <w:szCs w:val="24"/>
        </w:rPr>
        <w:t>включает в себя и цифровые образовательные ресурсы (ЦОР).</w:t>
      </w:r>
    </w:p>
    <w:p w:rsidR="00902752" w:rsidRPr="00902752" w:rsidRDefault="00902752" w:rsidP="00902752">
      <w:pPr>
        <w:pStyle w:val="a9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eastAsia="SchoolBookCSanPin-Regular" w:hAnsi="Times New Roman"/>
          <w:b/>
          <w:sz w:val="24"/>
          <w:szCs w:val="24"/>
        </w:rPr>
        <w:t>Концептуальные положения:</w:t>
      </w:r>
    </w:p>
    <w:p w:rsidR="00902752" w:rsidRPr="00902752" w:rsidRDefault="00902752" w:rsidP="00902752">
      <w:pPr>
        <w:pStyle w:val="a9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eastAsia="SchoolBookCSanPin-Regular" w:hAnsi="Times New Roman"/>
          <w:sz w:val="24"/>
          <w:szCs w:val="24"/>
        </w:rPr>
        <w:t xml:space="preserve">Современные научные представления о </w:t>
      </w:r>
      <w:r w:rsidRPr="00902752">
        <w:rPr>
          <w:rStyle w:val="dash041e0431044b0447043d044b0439char1"/>
        </w:rPr>
        <w:t xml:space="preserve">целостной научной </w:t>
      </w:r>
      <w:r w:rsidRPr="00902752">
        <w:rPr>
          <w:rFonts w:ascii="Times New Roman" w:eastAsia="SchoolBookCSanPin-Regular" w:hAnsi="Times New Roman"/>
          <w:sz w:val="24"/>
          <w:szCs w:val="24"/>
        </w:rPr>
        <w:t xml:space="preserve">картине мира, основных понятиях физики и методах </w:t>
      </w:r>
      <w:r w:rsidRPr="00902752">
        <w:rPr>
          <w:rStyle w:val="dash041e0431044b0447043d044b0439char1"/>
        </w:rPr>
        <w:t xml:space="preserve">сопоставления экспериментальных и теоретических знаний с практическими задачами </w:t>
      </w:r>
      <w:r w:rsidRPr="00902752">
        <w:rPr>
          <w:rFonts w:ascii="Times New Roman" w:eastAsia="SchoolBookCSanPin-Regular" w:hAnsi="Times New Roman"/>
          <w:sz w:val="24"/>
          <w:szCs w:val="24"/>
        </w:rPr>
        <w:t>отражены в содержательном материале учебников. Изложение теории и практики опирается:</w:t>
      </w:r>
    </w:p>
    <w:p w:rsidR="00902752" w:rsidRPr="00902752" w:rsidRDefault="00902752" w:rsidP="00902752">
      <w:pPr>
        <w:pStyle w:val="dash041e0431044b0447043d044b0439"/>
        <w:numPr>
          <w:ilvl w:val="0"/>
          <w:numId w:val="19"/>
        </w:numPr>
        <w:spacing w:after="0" w:line="240" w:lineRule="auto"/>
        <w:jc w:val="both"/>
      </w:pPr>
      <w:r w:rsidRPr="00902752">
        <w:rPr>
          <w:rStyle w:val="dash041e0431044b0447043d044b0439char1"/>
        </w:rPr>
        <w:t>на понимание возрастающей роли естественных наук и научных исследований в современном мире;</w:t>
      </w:r>
    </w:p>
    <w:p w:rsidR="00902752" w:rsidRPr="00902752" w:rsidRDefault="00902752" w:rsidP="00902752">
      <w:pPr>
        <w:pStyle w:val="dash041e0431044b0447043d044b0439"/>
        <w:numPr>
          <w:ilvl w:val="0"/>
          <w:numId w:val="19"/>
        </w:numPr>
        <w:spacing w:after="0" w:line="240" w:lineRule="auto"/>
        <w:jc w:val="both"/>
      </w:pPr>
      <w:r w:rsidRPr="00902752">
        <w:rPr>
          <w:rStyle w:val="dash041e0431044b0447043d044b0439char1"/>
        </w:rPr>
        <w:t>на овладение умениями формулировать гипотезы, конструировать, проводить эксперименты, оценивать полученные результаты;</w:t>
      </w:r>
    </w:p>
    <w:p w:rsidR="00902752" w:rsidRPr="00902752" w:rsidRDefault="00902752" w:rsidP="00902752">
      <w:pPr>
        <w:pStyle w:val="dash041e0431044b0447043d044b0439"/>
        <w:numPr>
          <w:ilvl w:val="0"/>
          <w:numId w:val="19"/>
        </w:numPr>
        <w:spacing w:after="0" w:line="240" w:lineRule="auto"/>
        <w:jc w:val="both"/>
      </w:pPr>
      <w:r w:rsidRPr="00902752">
        <w:rPr>
          <w:rStyle w:val="dash041e0431044b0447043d044b0439char1"/>
        </w:rPr>
        <w:t>воспитание ответственного и бережного отношения к окружающей среде;</w:t>
      </w:r>
    </w:p>
    <w:p w:rsidR="00902752" w:rsidRPr="00902752" w:rsidRDefault="00902752" w:rsidP="00902752">
      <w:pPr>
        <w:pStyle w:val="dash041e0431044b0447043d044b0439"/>
        <w:numPr>
          <w:ilvl w:val="0"/>
          <w:numId w:val="19"/>
        </w:numPr>
        <w:spacing w:after="0" w:line="240" w:lineRule="auto"/>
        <w:jc w:val="both"/>
      </w:pPr>
      <w:r w:rsidRPr="00902752">
        <w:rPr>
          <w:rStyle w:val="dash041e0431044b0447043d044b0439char1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902752" w:rsidRPr="00902752" w:rsidRDefault="00902752" w:rsidP="00902752">
      <w:pPr>
        <w:pStyle w:val="a5"/>
        <w:numPr>
          <w:ilvl w:val="0"/>
          <w:numId w:val="19"/>
        </w:numPr>
        <w:tabs>
          <w:tab w:val="left" w:pos="709"/>
        </w:tabs>
        <w:suppressAutoHyphens/>
        <w:contextualSpacing w:val="0"/>
        <w:jc w:val="both"/>
        <w:textAlignment w:val="baseline"/>
      </w:pPr>
      <w:r w:rsidRPr="00902752">
        <w:t>Исходя из общих особенностей усвоения обучающимися программы, максимально учитывая психофизические особенности обучающихся с нарушениями слуха и рекомендации индивидуальной программы реабилитации, в программу внесены изменения:</w:t>
      </w:r>
    </w:p>
    <w:p w:rsidR="00902752" w:rsidRPr="00902752" w:rsidRDefault="00902752" w:rsidP="00902752">
      <w:pPr>
        <w:pStyle w:val="a5"/>
        <w:numPr>
          <w:ilvl w:val="0"/>
          <w:numId w:val="19"/>
        </w:numPr>
        <w:tabs>
          <w:tab w:val="left" w:pos="709"/>
        </w:tabs>
        <w:suppressAutoHyphens/>
        <w:contextualSpacing w:val="0"/>
        <w:jc w:val="both"/>
        <w:textAlignment w:val="baseline"/>
      </w:pPr>
      <w:r w:rsidRPr="00902752">
        <w:t>- теоретический материал адаптирован с учётом словарного запаса обучающихся;</w:t>
      </w:r>
    </w:p>
    <w:p w:rsidR="00902752" w:rsidRPr="00902752" w:rsidRDefault="00902752" w:rsidP="00902752">
      <w:pPr>
        <w:pStyle w:val="a5"/>
        <w:numPr>
          <w:ilvl w:val="0"/>
          <w:numId w:val="19"/>
        </w:numPr>
        <w:tabs>
          <w:tab w:val="left" w:pos="709"/>
        </w:tabs>
        <w:suppressAutoHyphens/>
        <w:contextualSpacing w:val="0"/>
        <w:jc w:val="both"/>
        <w:textAlignment w:val="baseline"/>
      </w:pPr>
      <w:r w:rsidRPr="00902752">
        <w:t>- используются специальные средства обучения:</w:t>
      </w:r>
    </w:p>
    <w:p w:rsidR="00902752" w:rsidRPr="00902752" w:rsidRDefault="00902752" w:rsidP="00902752">
      <w:pPr>
        <w:pStyle w:val="a5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7681"/>
      </w:tblGrid>
      <w:tr w:rsidR="00902752" w:rsidRPr="00902752" w:rsidTr="00D60106">
        <w:trPr>
          <w:trHeight w:val="203"/>
          <w:jc w:val="center"/>
        </w:trPr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752" w:rsidRPr="00902752" w:rsidRDefault="00902752" w:rsidP="00902752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52">
              <w:rPr>
                <w:rFonts w:ascii="Times New Roman" w:hAnsi="Times New Roman"/>
                <w:sz w:val="24"/>
                <w:szCs w:val="24"/>
              </w:rPr>
              <w:t>Средство обучения</w:t>
            </w:r>
          </w:p>
        </w:tc>
        <w:tc>
          <w:tcPr>
            <w:tcW w:w="7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752" w:rsidRPr="00902752" w:rsidRDefault="00902752" w:rsidP="00902752">
            <w:pPr>
              <w:pStyle w:val="a9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0275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902752" w:rsidRPr="00902752" w:rsidTr="00D60106">
        <w:trPr>
          <w:trHeight w:val="624"/>
          <w:jc w:val="center"/>
        </w:trPr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752" w:rsidRPr="00902752" w:rsidRDefault="00902752" w:rsidP="00902752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52">
              <w:rPr>
                <w:rFonts w:ascii="Times New Roman" w:hAnsi="Times New Roman"/>
                <w:sz w:val="24"/>
                <w:szCs w:val="24"/>
              </w:rPr>
              <w:t>Работа с экраном.</w:t>
            </w:r>
          </w:p>
        </w:tc>
        <w:tc>
          <w:tcPr>
            <w:tcW w:w="7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752" w:rsidRPr="00902752" w:rsidRDefault="00902752" w:rsidP="00902752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52">
              <w:rPr>
                <w:rFonts w:ascii="Times New Roman" w:hAnsi="Times New Roman"/>
                <w:sz w:val="24"/>
                <w:szCs w:val="24"/>
              </w:rPr>
              <w:t>Слуховое восприятие речевого материала, исключая зрительный анализатор; развитие фонематического слуха, коррекция звукопроизношения на речевом материале.</w:t>
            </w:r>
          </w:p>
        </w:tc>
      </w:tr>
      <w:tr w:rsidR="00902752" w:rsidRPr="00902752" w:rsidTr="00D60106">
        <w:trPr>
          <w:trHeight w:val="421"/>
          <w:jc w:val="center"/>
        </w:trPr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752" w:rsidRPr="00902752" w:rsidRDefault="00902752" w:rsidP="00902752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52">
              <w:rPr>
                <w:rFonts w:ascii="Times New Roman" w:hAnsi="Times New Roman"/>
                <w:sz w:val="24"/>
                <w:szCs w:val="24"/>
              </w:rPr>
              <w:t>Чтение с губ.</w:t>
            </w:r>
          </w:p>
        </w:tc>
        <w:tc>
          <w:tcPr>
            <w:tcW w:w="7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752" w:rsidRPr="00902752" w:rsidRDefault="00902752" w:rsidP="00902752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52">
              <w:rPr>
                <w:rFonts w:ascii="Times New Roman" w:hAnsi="Times New Roman"/>
                <w:sz w:val="24"/>
                <w:szCs w:val="24"/>
              </w:rPr>
              <w:t>Зрительное восприятие образов звуков различных артикуляций, различение звуков, имеющих сходство и различие.</w:t>
            </w:r>
          </w:p>
        </w:tc>
      </w:tr>
      <w:tr w:rsidR="00902752" w:rsidRPr="00902752" w:rsidTr="00D60106">
        <w:trPr>
          <w:trHeight w:val="421"/>
          <w:jc w:val="center"/>
        </w:trPr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752" w:rsidRPr="00902752" w:rsidRDefault="00902752" w:rsidP="00902752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52">
              <w:rPr>
                <w:rFonts w:ascii="Times New Roman" w:hAnsi="Times New Roman"/>
                <w:sz w:val="24"/>
                <w:szCs w:val="24"/>
              </w:rPr>
              <w:t>Дактилология</w:t>
            </w:r>
          </w:p>
        </w:tc>
        <w:tc>
          <w:tcPr>
            <w:tcW w:w="7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752" w:rsidRPr="00902752" w:rsidRDefault="00902752" w:rsidP="00902752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52">
              <w:rPr>
                <w:rFonts w:ascii="Times New Roman" w:hAnsi="Times New Roman"/>
                <w:sz w:val="24"/>
                <w:szCs w:val="24"/>
              </w:rPr>
              <w:t>Объединение образов звуков и букв для визуального запоминания образа слова.</w:t>
            </w:r>
          </w:p>
        </w:tc>
      </w:tr>
      <w:tr w:rsidR="00902752" w:rsidRPr="00902752" w:rsidTr="00D60106">
        <w:trPr>
          <w:trHeight w:val="274"/>
          <w:jc w:val="center"/>
        </w:trPr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752" w:rsidRPr="00902752" w:rsidRDefault="00902752" w:rsidP="00902752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52">
              <w:rPr>
                <w:rFonts w:ascii="Times New Roman" w:hAnsi="Times New Roman"/>
                <w:sz w:val="24"/>
                <w:szCs w:val="24"/>
              </w:rPr>
              <w:t>Работа со словарём.</w:t>
            </w:r>
          </w:p>
        </w:tc>
        <w:tc>
          <w:tcPr>
            <w:tcW w:w="7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752" w:rsidRPr="00902752" w:rsidRDefault="00902752" w:rsidP="00902752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52">
              <w:rPr>
                <w:rFonts w:ascii="Times New Roman" w:hAnsi="Times New Roman"/>
                <w:sz w:val="24"/>
                <w:szCs w:val="24"/>
              </w:rPr>
              <w:t>Формирование у обучающихся умения правильно воспроизводить слова – слитно без призвуков, сохраняя звуковой состав, соблюдая ударение и орфоэпические правила произношения. Расширение словарного запаса.</w:t>
            </w:r>
          </w:p>
        </w:tc>
      </w:tr>
    </w:tbl>
    <w:p w:rsidR="00902752" w:rsidRPr="00902752" w:rsidRDefault="00902752" w:rsidP="00902752">
      <w:pPr>
        <w:pStyle w:val="dash041e0431044b0447043d044b0439"/>
        <w:spacing w:after="0" w:line="240" w:lineRule="auto"/>
        <w:jc w:val="both"/>
      </w:pPr>
    </w:p>
    <w:p w:rsidR="00902752" w:rsidRPr="00902752" w:rsidRDefault="00902752" w:rsidP="00902752">
      <w:pPr>
        <w:pStyle w:val="a9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902752">
        <w:rPr>
          <w:rFonts w:ascii="Times New Roman" w:eastAsia="SchoolBookCSanPin-Regular" w:hAnsi="Times New Roman"/>
          <w:sz w:val="24"/>
          <w:szCs w:val="24"/>
        </w:rPr>
        <w:t>Программа имеет базовый уровень, рассчитана на обучающихся 10 классов общеобразовательной школы.</w:t>
      </w:r>
    </w:p>
    <w:p w:rsidR="00902752" w:rsidRPr="00902752" w:rsidRDefault="00902752" w:rsidP="00902752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по 70 учебных часов из расчета 2 учебных часа в неделю на изучение физики в 10 классе.</w:t>
      </w:r>
    </w:p>
    <w:p w:rsidR="00902752" w:rsidRPr="00902752" w:rsidRDefault="00902752" w:rsidP="009027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sz w:val="24"/>
          <w:szCs w:val="24"/>
        </w:rPr>
        <w:t>Изучение курса физики в 10 классе структурировано на основе физических теорий следующим образом: механика, молекулярная физика, электродинамика, квантовая физика. Ознакомление учащихся со специальным разделом «Физика и методы научного познания» предполагается проводить при изучении всех разделов курса.</w:t>
      </w:r>
    </w:p>
    <w:p w:rsidR="00902752" w:rsidRPr="00902752" w:rsidRDefault="00902752" w:rsidP="00902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sz w:val="24"/>
          <w:szCs w:val="24"/>
        </w:rPr>
        <w:t>На повышение эффективности усвоения основ физической науки направлено использование принципа генерализации учебного материала – такого его отбора и такой методики преподавания, при которых главное внимание уделено изучению основных фактов, понятий, законов, теорий.</w:t>
      </w:r>
    </w:p>
    <w:p w:rsidR="00902752" w:rsidRPr="00902752" w:rsidRDefault="00902752" w:rsidP="00902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sz w:val="24"/>
          <w:szCs w:val="24"/>
        </w:rPr>
        <w:t>Задачи физического образования решаются в процессе овладения школьниками теоретическими и прикладными знаниями при выполнении лабораторных работ и решении задач.</w:t>
      </w:r>
    </w:p>
    <w:p w:rsidR="00902752" w:rsidRPr="00902752" w:rsidRDefault="00902752" w:rsidP="00902752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предусматривает использование Международной системы единиц (СИ), а в ряде случаев и некоторых внесистемных единиц, допускаемых к применению.</w:t>
      </w:r>
    </w:p>
    <w:p w:rsidR="00902752" w:rsidRPr="00902752" w:rsidRDefault="00902752" w:rsidP="00902752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Преобладающие формы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организации учебной работы учащихся: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фронтальная,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индивидуальная,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парная,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реже групповая.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В данных классах</w:t>
      </w:r>
    </w:p>
    <w:p w:rsidR="00902752" w:rsidRPr="00902752" w:rsidRDefault="00902752" w:rsidP="0090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752">
        <w:rPr>
          <w:rFonts w:ascii="Times New Roman" w:eastAsia="Times New Roman" w:hAnsi="Times New Roman" w:cs="Times New Roman"/>
          <w:sz w:val="24"/>
          <w:szCs w:val="24"/>
        </w:rPr>
        <w:t xml:space="preserve">ведущими  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методами</w:t>
      </w:r>
      <w:proofErr w:type="gramEnd"/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обучения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 xml:space="preserve">  предмету  являются:  поисковый,  объяснительно-иллюстративный  и  репродуктивный.  </w:t>
      </w:r>
      <w:proofErr w:type="gramStart"/>
      <w:r w:rsidRPr="00902752">
        <w:rPr>
          <w:rFonts w:ascii="Times New Roman" w:eastAsia="Times New Roman" w:hAnsi="Times New Roman" w:cs="Times New Roman"/>
          <w:sz w:val="24"/>
          <w:szCs w:val="24"/>
        </w:rPr>
        <w:t>На  уроках</w:t>
      </w:r>
      <w:proofErr w:type="gramEnd"/>
      <w:r w:rsidRPr="00902752">
        <w:rPr>
          <w:rFonts w:ascii="Times New Roman" w:eastAsia="Times New Roman" w:hAnsi="Times New Roman" w:cs="Times New Roman"/>
          <w:sz w:val="24"/>
          <w:szCs w:val="24"/>
        </w:rPr>
        <w:t xml:space="preserve">  используются</w:t>
      </w:r>
    </w:p>
    <w:p w:rsidR="00902752" w:rsidRPr="00902752" w:rsidRDefault="00902752" w:rsidP="0090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элементы следующих технологий</w:t>
      </w:r>
      <w:r w:rsidRPr="0090275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02752">
        <w:rPr>
          <w:rFonts w:ascii="Times New Roman" w:eastAsia="Times New Roman" w:hAnsi="Times New Roman" w:cs="Times New Roman"/>
          <w:sz w:val="24"/>
          <w:szCs w:val="24"/>
        </w:rPr>
        <w:t>внутриклассной</w:t>
      </w:r>
      <w:proofErr w:type="spellEnd"/>
      <w:r w:rsidRPr="00902752">
        <w:rPr>
          <w:rFonts w:ascii="Times New Roman" w:eastAsia="Times New Roman" w:hAnsi="Times New Roman" w:cs="Times New Roman"/>
          <w:sz w:val="24"/>
          <w:szCs w:val="24"/>
        </w:rPr>
        <w:t xml:space="preserve"> дифференциации,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ИКТ,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02752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027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обучение в сотрудничестве.</w:t>
      </w:r>
    </w:p>
    <w:p w:rsidR="00902752" w:rsidRPr="00902752" w:rsidRDefault="00902752" w:rsidP="009027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Текущий контроль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осуществляется с помощью взаимоконтроля,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опросов,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самостоятельных,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тестовых и контрольных работ,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устных и</w:t>
      </w:r>
      <w:r w:rsidRPr="0090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2752">
        <w:rPr>
          <w:rFonts w:ascii="Times New Roman" w:eastAsia="Times New Roman" w:hAnsi="Times New Roman" w:cs="Times New Roman"/>
          <w:sz w:val="24"/>
          <w:szCs w:val="24"/>
        </w:rPr>
        <w:t>письменных математических диктантов, практических работ.</w:t>
      </w:r>
    </w:p>
    <w:p w:rsidR="00902752" w:rsidRPr="00902752" w:rsidRDefault="00902752" w:rsidP="0090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752" w:rsidRPr="00902752" w:rsidRDefault="00902752" w:rsidP="0090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304" w:rsidRPr="00902752" w:rsidRDefault="00641304" w:rsidP="009027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41304" w:rsidRPr="00902752" w:rsidSect="00902752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SchoolBookAC">
    <w:altName w:val="Times New Roman"/>
    <w:panose1 w:val="00000000000000000000"/>
    <w:charset w:val="00"/>
    <w:family w:val="roman"/>
    <w:notTrueType/>
    <w:pitch w:val="default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74D"/>
    <w:multiLevelType w:val="hybridMultilevel"/>
    <w:tmpl w:val="CA1C1B30"/>
    <w:lvl w:ilvl="0" w:tplc="7512BBEC">
      <w:start w:val="1"/>
      <w:numFmt w:val="bullet"/>
      <w:lvlText w:val=""/>
      <w:lvlJc w:val="left"/>
    </w:lvl>
    <w:lvl w:ilvl="1" w:tplc="F7761762">
      <w:start w:val="1"/>
      <w:numFmt w:val="bullet"/>
      <w:lvlText w:val="В"/>
      <w:lvlJc w:val="left"/>
    </w:lvl>
    <w:lvl w:ilvl="2" w:tplc="72105F3C">
      <w:numFmt w:val="decimal"/>
      <w:lvlText w:val=""/>
      <w:lvlJc w:val="left"/>
    </w:lvl>
    <w:lvl w:ilvl="3" w:tplc="F196B958">
      <w:numFmt w:val="decimal"/>
      <w:lvlText w:val=""/>
      <w:lvlJc w:val="left"/>
    </w:lvl>
    <w:lvl w:ilvl="4" w:tplc="E0469346">
      <w:numFmt w:val="decimal"/>
      <w:lvlText w:val=""/>
      <w:lvlJc w:val="left"/>
    </w:lvl>
    <w:lvl w:ilvl="5" w:tplc="83D60E6A">
      <w:numFmt w:val="decimal"/>
      <w:lvlText w:val=""/>
      <w:lvlJc w:val="left"/>
    </w:lvl>
    <w:lvl w:ilvl="6" w:tplc="6FF47472">
      <w:numFmt w:val="decimal"/>
      <w:lvlText w:val=""/>
      <w:lvlJc w:val="left"/>
    </w:lvl>
    <w:lvl w:ilvl="7" w:tplc="C3B6B60A">
      <w:numFmt w:val="decimal"/>
      <w:lvlText w:val=""/>
      <w:lvlJc w:val="left"/>
    </w:lvl>
    <w:lvl w:ilvl="8" w:tplc="140C53FC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A718E17E"/>
    <w:lvl w:ilvl="0" w:tplc="44B43AE6">
      <w:start w:val="1"/>
      <w:numFmt w:val="bullet"/>
      <w:lvlText w:val="и"/>
      <w:lvlJc w:val="left"/>
    </w:lvl>
    <w:lvl w:ilvl="1" w:tplc="DC7039CA">
      <w:numFmt w:val="decimal"/>
      <w:lvlText w:val=""/>
      <w:lvlJc w:val="left"/>
    </w:lvl>
    <w:lvl w:ilvl="2" w:tplc="4EB4CBF6">
      <w:numFmt w:val="decimal"/>
      <w:lvlText w:val=""/>
      <w:lvlJc w:val="left"/>
    </w:lvl>
    <w:lvl w:ilvl="3" w:tplc="4F560222">
      <w:numFmt w:val="decimal"/>
      <w:lvlText w:val=""/>
      <w:lvlJc w:val="left"/>
    </w:lvl>
    <w:lvl w:ilvl="4" w:tplc="20FA8344">
      <w:numFmt w:val="decimal"/>
      <w:lvlText w:val=""/>
      <w:lvlJc w:val="left"/>
    </w:lvl>
    <w:lvl w:ilvl="5" w:tplc="36A812D0">
      <w:numFmt w:val="decimal"/>
      <w:lvlText w:val=""/>
      <w:lvlJc w:val="left"/>
    </w:lvl>
    <w:lvl w:ilvl="6" w:tplc="0EF0914C">
      <w:numFmt w:val="decimal"/>
      <w:lvlText w:val=""/>
      <w:lvlJc w:val="left"/>
    </w:lvl>
    <w:lvl w:ilvl="7" w:tplc="A5C4E8FA">
      <w:numFmt w:val="decimal"/>
      <w:lvlText w:val=""/>
      <w:lvlJc w:val="left"/>
    </w:lvl>
    <w:lvl w:ilvl="8" w:tplc="519AF6E0">
      <w:numFmt w:val="decimal"/>
      <w:lvlText w:val=""/>
      <w:lvlJc w:val="left"/>
    </w:lvl>
  </w:abstractNum>
  <w:abstractNum w:abstractNumId="2" w15:restartNumberingAfterBreak="0">
    <w:nsid w:val="00002D12"/>
    <w:multiLevelType w:val="hybridMultilevel"/>
    <w:tmpl w:val="28A6AC68"/>
    <w:lvl w:ilvl="0" w:tplc="AF164CE8">
      <w:start w:val="1"/>
      <w:numFmt w:val="bullet"/>
      <w:lvlText w:val=""/>
      <w:lvlJc w:val="left"/>
    </w:lvl>
    <w:lvl w:ilvl="1" w:tplc="D19608A6">
      <w:start w:val="1"/>
      <w:numFmt w:val="bullet"/>
      <w:lvlText w:val=""/>
      <w:lvlJc w:val="left"/>
    </w:lvl>
    <w:lvl w:ilvl="2" w:tplc="1A2EDD4C">
      <w:numFmt w:val="decimal"/>
      <w:lvlText w:val=""/>
      <w:lvlJc w:val="left"/>
    </w:lvl>
    <w:lvl w:ilvl="3" w:tplc="4D426A52">
      <w:numFmt w:val="decimal"/>
      <w:lvlText w:val=""/>
      <w:lvlJc w:val="left"/>
    </w:lvl>
    <w:lvl w:ilvl="4" w:tplc="3D74012A">
      <w:numFmt w:val="decimal"/>
      <w:lvlText w:val=""/>
      <w:lvlJc w:val="left"/>
    </w:lvl>
    <w:lvl w:ilvl="5" w:tplc="09729458">
      <w:numFmt w:val="decimal"/>
      <w:lvlText w:val=""/>
      <w:lvlJc w:val="left"/>
    </w:lvl>
    <w:lvl w:ilvl="6" w:tplc="667C175E">
      <w:numFmt w:val="decimal"/>
      <w:lvlText w:val=""/>
      <w:lvlJc w:val="left"/>
    </w:lvl>
    <w:lvl w:ilvl="7" w:tplc="AEDEF316">
      <w:numFmt w:val="decimal"/>
      <w:lvlText w:val=""/>
      <w:lvlJc w:val="left"/>
    </w:lvl>
    <w:lvl w:ilvl="8" w:tplc="2154D916">
      <w:numFmt w:val="decimal"/>
      <w:lvlText w:val=""/>
      <w:lvlJc w:val="left"/>
    </w:lvl>
  </w:abstractNum>
  <w:abstractNum w:abstractNumId="3" w15:restartNumberingAfterBreak="0">
    <w:nsid w:val="000039B3"/>
    <w:multiLevelType w:val="hybridMultilevel"/>
    <w:tmpl w:val="20FCDBFE"/>
    <w:lvl w:ilvl="0" w:tplc="618252B0">
      <w:start w:val="1"/>
      <w:numFmt w:val="bullet"/>
      <w:lvlText w:val=""/>
      <w:lvlJc w:val="left"/>
    </w:lvl>
    <w:lvl w:ilvl="1" w:tplc="9D9E669C">
      <w:numFmt w:val="decimal"/>
      <w:lvlText w:val=""/>
      <w:lvlJc w:val="left"/>
    </w:lvl>
    <w:lvl w:ilvl="2" w:tplc="DA2681E0">
      <w:numFmt w:val="decimal"/>
      <w:lvlText w:val=""/>
      <w:lvlJc w:val="left"/>
    </w:lvl>
    <w:lvl w:ilvl="3" w:tplc="FC9EC2B4">
      <w:numFmt w:val="decimal"/>
      <w:lvlText w:val=""/>
      <w:lvlJc w:val="left"/>
    </w:lvl>
    <w:lvl w:ilvl="4" w:tplc="21528BAC">
      <w:numFmt w:val="decimal"/>
      <w:lvlText w:val=""/>
      <w:lvlJc w:val="left"/>
    </w:lvl>
    <w:lvl w:ilvl="5" w:tplc="C58C0DFA">
      <w:numFmt w:val="decimal"/>
      <w:lvlText w:val=""/>
      <w:lvlJc w:val="left"/>
    </w:lvl>
    <w:lvl w:ilvl="6" w:tplc="982E999A">
      <w:numFmt w:val="decimal"/>
      <w:lvlText w:val=""/>
      <w:lvlJc w:val="left"/>
    </w:lvl>
    <w:lvl w:ilvl="7" w:tplc="3A88CAF8">
      <w:numFmt w:val="decimal"/>
      <w:lvlText w:val=""/>
      <w:lvlJc w:val="left"/>
    </w:lvl>
    <w:lvl w:ilvl="8" w:tplc="44FC02A0">
      <w:numFmt w:val="decimal"/>
      <w:lvlText w:val=""/>
      <w:lvlJc w:val="left"/>
    </w:lvl>
  </w:abstractNum>
  <w:abstractNum w:abstractNumId="4" w15:restartNumberingAfterBreak="0">
    <w:nsid w:val="00004DB7"/>
    <w:multiLevelType w:val="hybridMultilevel"/>
    <w:tmpl w:val="D72C337C"/>
    <w:lvl w:ilvl="0" w:tplc="67604F54">
      <w:start w:val="1"/>
      <w:numFmt w:val="decimal"/>
      <w:lvlText w:val="%1."/>
      <w:lvlJc w:val="left"/>
    </w:lvl>
    <w:lvl w:ilvl="1" w:tplc="9D6A889C">
      <w:numFmt w:val="decimal"/>
      <w:lvlText w:val=""/>
      <w:lvlJc w:val="left"/>
    </w:lvl>
    <w:lvl w:ilvl="2" w:tplc="5322A104">
      <w:numFmt w:val="decimal"/>
      <w:lvlText w:val=""/>
      <w:lvlJc w:val="left"/>
    </w:lvl>
    <w:lvl w:ilvl="3" w:tplc="8CA4FD9C">
      <w:numFmt w:val="decimal"/>
      <w:lvlText w:val=""/>
      <w:lvlJc w:val="left"/>
    </w:lvl>
    <w:lvl w:ilvl="4" w:tplc="F64ECA3C">
      <w:numFmt w:val="decimal"/>
      <w:lvlText w:val=""/>
      <w:lvlJc w:val="left"/>
    </w:lvl>
    <w:lvl w:ilvl="5" w:tplc="D37258C2">
      <w:numFmt w:val="decimal"/>
      <w:lvlText w:val=""/>
      <w:lvlJc w:val="left"/>
    </w:lvl>
    <w:lvl w:ilvl="6" w:tplc="874A81E6">
      <w:numFmt w:val="decimal"/>
      <w:lvlText w:val=""/>
      <w:lvlJc w:val="left"/>
    </w:lvl>
    <w:lvl w:ilvl="7" w:tplc="F8D6D650">
      <w:numFmt w:val="decimal"/>
      <w:lvlText w:val=""/>
      <w:lvlJc w:val="left"/>
    </w:lvl>
    <w:lvl w:ilvl="8" w:tplc="7654E422">
      <w:numFmt w:val="decimal"/>
      <w:lvlText w:val=""/>
      <w:lvlJc w:val="left"/>
    </w:lvl>
  </w:abstractNum>
  <w:abstractNum w:abstractNumId="5" w15:restartNumberingAfterBreak="0">
    <w:nsid w:val="00004DC8"/>
    <w:multiLevelType w:val="hybridMultilevel"/>
    <w:tmpl w:val="7A08F6C8"/>
    <w:lvl w:ilvl="0" w:tplc="E56AC870">
      <w:start w:val="1"/>
      <w:numFmt w:val="bullet"/>
      <w:lvlText w:val="-"/>
      <w:lvlJc w:val="left"/>
    </w:lvl>
    <w:lvl w:ilvl="1" w:tplc="ECFE7398">
      <w:numFmt w:val="decimal"/>
      <w:lvlText w:val=""/>
      <w:lvlJc w:val="left"/>
    </w:lvl>
    <w:lvl w:ilvl="2" w:tplc="12BAA756">
      <w:numFmt w:val="decimal"/>
      <w:lvlText w:val=""/>
      <w:lvlJc w:val="left"/>
    </w:lvl>
    <w:lvl w:ilvl="3" w:tplc="05AA8600">
      <w:numFmt w:val="decimal"/>
      <w:lvlText w:val=""/>
      <w:lvlJc w:val="left"/>
    </w:lvl>
    <w:lvl w:ilvl="4" w:tplc="19D43C2C">
      <w:numFmt w:val="decimal"/>
      <w:lvlText w:val=""/>
      <w:lvlJc w:val="left"/>
    </w:lvl>
    <w:lvl w:ilvl="5" w:tplc="EA02DF24">
      <w:numFmt w:val="decimal"/>
      <w:lvlText w:val=""/>
      <w:lvlJc w:val="left"/>
    </w:lvl>
    <w:lvl w:ilvl="6" w:tplc="131A2724">
      <w:numFmt w:val="decimal"/>
      <w:lvlText w:val=""/>
      <w:lvlJc w:val="left"/>
    </w:lvl>
    <w:lvl w:ilvl="7" w:tplc="1646C4A2">
      <w:numFmt w:val="decimal"/>
      <w:lvlText w:val=""/>
      <w:lvlJc w:val="left"/>
    </w:lvl>
    <w:lvl w:ilvl="8" w:tplc="F64ECA3C">
      <w:numFmt w:val="decimal"/>
      <w:lvlText w:val=""/>
      <w:lvlJc w:val="left"/>
    </w:lvl>
  </w:abstractNum>
  <w:abstractNum w:abstractNumId="6" w15:restartNumberingAfterBreak="0">
    <w:nsid w:val="000054DE"/>
    <w:multiLevelType w:val="hybridMultilevel"/>
    <w:tmpl w:val="945042F0"/>
    <w:lvl w:ilvl="0" w:tplc="7ABACBF4">
      <w:start w:val="1"/>
      <w:numFmt w:val="bullet"/>
      <w:lvlText w:val=""/>
      <w:lvlJc w:val="left"/>
    </w:lvl>
    <w:lvl w:ilvl="1" w:tplc="ED7409C4">
      <w:numFmt w:val="decimal"/>
      <w:lvlText w:val=""/>
      <w:lvlJc w:val="left"/>
    </w:lvl>
    <w:lvl w:ilvl="2" w:tplc="F9A6E404">
      <w:numFmt w:val="decimal"/>
      <w:lvlText w:val=""/>
      <w:lvlJc w:val="left"/>
    </w:lvl>
    <w:lvl w:ilvl="3" w:tplc="EA9C0442">
      <w:numFmt w:val="decimal"/>
      <w:lvlText w:val=""/>
      <w:lvlJc w:val="left"/>
    </w:lvl>
    <w:lvl w:ilvl="4" w:tplc="C8FAA50E">
      <w:numFmt w:val="decimal"/>
      <w:lvlText w:val=""/>
      <w:lvlJc w:val="left"/>
    </w:lvl>
    <w:lvl w:ilvl="5" w:tplc="8F509A4A">
      <w:numFmt w:val="decimal"/>
      <w:lvlText w:val=""/>
      <w:lvlJc w:val="left"/>
    </w:lvl>
    <w:lvl w:ilvl="6" w:tplc="8B50E7F8">
      <w:numFmt w:val="decimal"/>
      <w:lvlText w:val=""/>
      <w:lvlJc w:val="left"/>
    </w:lvl>
    <w:lvl w:ilvl="7" w:tplc="9BFEC496">
      <w:numFmt w:val="decimal"/>
      <w:lvlText w:val=""/>
      <w:lvlJc w:val="left"/>
    </w:lvl>
    <w:lvl w:ilvl="8" w:tplc="65A4C8F0">
      <w:numFmt w:val="decimal"/>
      <w:lvlText w:val=""/>
      <w:lvlJc w:val="left"/>
    </w:lvl>
  </w:abstractNum>
  <w:abstractNum w:abstractNumId="7" w15:restartNumberingAfterBreak="0">
    <w:nsid w:val="188600CA"/>
    <w:multiLevelType w:val="multilevel"/>
    <w:tmpl w:val="0C380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DF5DF6"/>
    <w:multiLevelType w:val="multilevel"/>
    <w:tmpl w:val="C9160A16"/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126C9C"/>
    <w:multiLevelType w:val="multilevel"/>
    <w:tmpl w:val="F5A2C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E61D77"/>
    <w:multiLevelType w:val="hybridMultilevel"/>
    <w:tmpl w:val="4E8A961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40A91"/>
    <w:multiLevelType w:val="hybridMultilevel"/>
    <w:tmpl w:val="965A8794"/>
    <w:lvl w:ilvl="0" w:tplc="4FA8701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3CD4A27"/>
    <w:multiLevelType w:val="multilevel"/>
    <w:tmpl w:val="FE7A2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F831BF1"/>
    <w:multiLevelType w:val="hybridMultilevel"/>
    <w:tmpl w:val="34E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B0104"/>
    <w:multiLevelType w:val="multilevel"/>
    <w:tmpl w:val="29DE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5C6BE2"/>
    <w:multiLevelType w:val="hybridMultilevel"/>
    <w:tmpl w:val="E8D49CC2"/>
    <w:lvl w:ilvl="0" w:tplc="306281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6F7E771C"/>
    <w:multiLevelType w:val="hybridMultilevel"/>
    <w:tmpl w:val="209A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94D52"/>
    <w:multiLevelType w:val="hybridMultilevel"/>
    <w:tmpl w:val="C8528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E37B9"/>
    <w:multiLevelType w:val="hybridMultilevel"/>
    <w:tmpl w:val="CEB8FD3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FCB743A"/>
    <w:multiLevelType w:val="multilevel"/>
    <w:tmpl w:val="40CC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15"/>
  </w:num>
  <w:num w:numId="5">
    <w:abstractNumId w:val="13"/>
  </w:num>
  <w:num w:numId="6">
    <w:abstractNumId w:val="19"/>
  </w:num>
  <w:num w:numId="7">
    <w:abstractNumId w:val="14"/>
  </w:num>
  <w:num w:numId="8">
    <w:abstractNumId w:val="18"/>
  </w:num>
  <w:num w:numId="9">
    <w:abstractNumId w:val="11"/>
  </w:num>
  <w:num w:numId="10">
    <w:abstractNumId w:val="4"/>
  </w:num>
  <w:num w:numId="11">
    <w:abstractNumId w:val="1"/>
  </w:num>
  <w:num w:numId="12">
    <w:abstractNumId w:val="6"/>
  </w:num>
  <w:num w:numId="13">
    <w:abstractNumId w:val="3"/>
  </w:num>
  <w:num w:numId="14">
    <w:abstractNumId w:val="2"/>
  </w:num>
  <w:num w:numId="15">
    <w:abstractNumId w:val="0"/>
  </w:num>
  <w:num w:numId="16">
    <w:abstractNumId w:val="5"/>
  </w:num>
  <w:num w:numId="17">
    <w:abstractNumId w:val="8"/>
  </w:num>
  <w:num w:numId="18">
    <w:abstractNumId w:val="7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26"/>
    <w:rsid w:val="0006412A"/>
    <w:rsid w:val="00190FD8"/>
    <w:rsid w:val="00462FDD"/>
    <w:rsid w:val="00617096"/>
    <w:rsid w:val="00641304"/>
    <w:rsid w:val="00902752"/>
    <w:rsid w:val="009C5900"/>
    <w:rsid w:val="00C47D26"/>
    <w:rsid w:val="00D93EFC"/>
    <w:rsid w:val="00E0074F"/>
    <w:rsid w:val="00F0005C"/>
    <w:rsid w:val="00F578AB"/>
    <w:rsid w:val="00F9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4743F-FA12-4FA1-B4F6-8C675103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47D26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C47D26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C47D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qFormat/>
    <w:rsid w:val="00C47D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62FDD"/>
    <w:rPr>
      <w:rFonts w:cs="Times New Roman"/>
      <w:b/>
      <w:i/>
      <w:color w:val="auto"/>
    </w:rPr>
  </w:style>
  <w:style w:type="paragraph" w:customStyle="1" w:styleId="3">
    <w:name w:val="Заг 3"/>
    <w:basedOn w:val="a"/>
    <w:rsid w:val="00462FDD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character" w:customStyle="1" w:styleId="FontStyle12">
    <w:name w:val="Font Style12"/>
    <w:uiPriority w:val="99"/>
    <w:rsid w:val="0006412A"/>
    <w:rPr>
      <w:rFonts w:ascii="Times New Roman" w:hAnsi="Times New Roman" w:cs="Times New Roman" w:hint="default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E0074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E0074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Базовый"/>
    <w:rsid w:val="00902752"/>
    <w:pPr>
      <w:tabs>
        <w:tab w:val="left" w:pos="709"/>
      </w:tabs>
      <w:suppressAutoHyphens/>
      <w:spacing w:after="20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color w:val="00000A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90275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902752"/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aa">
    <w:name w:val="Выделение жирным"/>
    <w:basedOn w:val="a0"/>
    <w:rsid w:val="00902752"/>
    <w:rPr>
      <w:b/>
      <w:bCs/>
    </w:rPr>
  </w:style>
  <w:style w:type="character" w:customStyle="1" w:styleId="Zag11">
    <w:name w:val="Zag_11"/>
    <w:rsid w:val="00902752"/>
  </w:style>
  <w:style w:type="paragraph" w:customStyle="1" w:styleId="dash041e0431044b0447043d044b0439">
    <w:name w:val="dash041e_0431_044b_0447_043d_044b_0439"/>
    <w:basedOn w:val="a9"/>
    <w:rsid w:val="00902752"/>
    <w:pPr>
      <w:overflowPunct w:val="0"/>
      <w:spacing w:line="100" w:lineRule="atLeast"/>
      <w:ind w:firstLine="0"/>
      <w:jc w:val="lef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 В</dc:creator>
  <cp:keywords/>
  <dc:description/>
  <cp:lastModifiedBy>Зотова И В</cp:lastModifiedBy>
  <cp:revision>2</cp:revision>
  <dcterms:created xsi:type="dcterms:W3CDTF">2023-09-08T07:46:00Z</dcterms:created>
  <dcterms:modified xsi:type="dcterms:W3CDTF">2023-09-08T07:46:00Z</dcterms:modified>
</cp:coreProperties>
</file>