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31C" w:rsidRPr="001225BA" w:rsidRDefault="00B8131C" w:rsidP="00B8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1225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«История»</w:t>
      </w: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по «истории» составлена на основе:</w:t>
      </w: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-Федерального Закона от 29.12.2012 № 273-ФЗ «Об образовании в Российской Федерации» (с последующими изменениями);</w:t>
      </w: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требований ФГОС ООО к результатам освоения основной образовательной программы ООО (пр. </w:t>
      </w:r>
      <w:proofErr w:type="spellStart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 от 31.05.2021 г. № 287);</w:t>
      </w: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Адаптированной основной образовательной программы основного общего образования ГКОУКО «Калужская школа – интернат №5 имени Ф. А. </w:t>
      </w:r>
      <w:proofErr w:type="spellStart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Рау</w:t>
      </w:r>
      <w:proofErr w:type="spellEnd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B8131C" w:rsidRPr="00B8131C" w:rsidRDefault="00B8131C" w:rsidP="00B8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истории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Рабочая программа разработана с учетом программы формирования УУД у обучающихся и рабочей программы воспитания ГКОУКО «Калужская школа – интернат №5 имени Ф. А. </w:t>
      </w:r>
      <w:proofErr w:type="spellStart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Рау</w:t>
      </w:r>
      <w:proofErr w:type="spellEnd"/>
      <w:r w:rsidRPr="00B8131C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576798" w:rsidRPr="00576798" w:rsidRDefault="00A36046" w:rsidP="00576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7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 w:rsidR="00576798" w:rsidRPr="0057679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изучения истории в школе обусловливается её познавательными и мировоззренческими свойствами. Главная задача школьного исторического образования - формирование у учащихся исторического мышления, как основы гражданской идентичности ценностно-ориентированной личности. Специальная (коррекционная) общеобразовательная школа-интернат предоставляет слабослышащим и неслышащим учащимся оптимальные возможности для получения образования на цензовом уровне, отвечающем нормативным требованиям Государственного образовательного стандарта. Процесс обучения детей с недостатком слуха выполняет развивающую, коррекционную, образовательную и воспитывающую функции. Реализация этих функций обеспечивается комплексным подходом к процессу формирования всесторонне развитой личности на основе использования реабилитационного потенциала детей с целью обеспечения всех образовательных и социальных потребностей выпускников школы. Создание специальных условий обучения слабослышащих и позднооглохших детей, исходя из принципа коррекционной </w:t>
      </w:r>
      <w:r w:rsidR="00576798" w:rsidRPr="0057679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дефекта. При составлении рабочей программы был учтён федеральный компонент Государственного образовательного стандарта, который устанавливает обязательный минимум содержания образования курса истории...</w:t>
      </w:r>
    </w:p>
    <w:p w:rsidR="00576798" w:rsidRPr="00576798" w:rsidRDefault="00576798" w:rsidP="005767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798">
        <w:rPr>
          <w:rFonts w:ascii="Times New Roman" w:hAnsi="Times New Roman" w:cs="Times New Roman"/>
          <w:sz w:val="28"/>
          <w:szCs w:val="28"/>
          <w:lang w:val="ru-RU"/>
        </w:rPr>
        <w:t>Отбор учебного материала для содержания программы осуществлён с учётом уровня речевого развития детей, адаптирована таким образом, чтобы максимально учитывать речевые и слуховые возможности ребёнка. Программа рассчитана для обучения детей коррекционной школы второго вида, с учётом целей и задач изучения истории в основной школе, возрастных потребностей, познавательных возможностей и ресурса учебного времени. Курс сочетает историю государства и населяющих его народов. Он даёт представление об основных этапах исторического пути Отечества и всеобщей истории. При изучении всех разделов курса предполагается обращение учащихся к материалу по региональной истории. Нормативный срок освоения основных образовательных программ основного общего образования 6 лет (5-10 классы).</w:t>
      </w:r>
    </w:p>
    <w:p w:rsidR="00A36046" w:rsidRPr="00576798" w:rsidRDefault="00A36046" w:rsidP="00A3604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6046" w:rsidRPr="00576798" w:rsidRDefault="00A36046" w:rsidP="00A3604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ЦЕЛИ ИЗУЧЕНИЯ УЧЕБНОГО ПРЕДМЕТА «ИСТОРИ</w:t>
      </w:r>
      <w:r w:rsidRPr="005767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Я»</w:t>
      </w:r>
    </w:p>
    <w:p w:rsidR="00A36046" w:rsidRPr="00576798" w:rsidRDefault="00A36046" w:rsidP="00C72EE6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72EE6" w:rsidRDefault="00A36046" w:rsidP="00C72EE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79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</w:t>
      </w:r>
    </w:p>
    <w:p w:rsidR="00C72EE6" w:rsidRPr="00C72EE6" w:rsidRDefault="00C72EE6" w:rsidP="00C72E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В соответствии с данной целью предусматривается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формирование личностной позиции по отношению к прошлому и настоящему Отечества.</w:t>
      </w:r>
    </w:p>
    <w:p w:rsidR="00C72EE6" w:rsidRPr="00C72EE6" w:rsidRDefault="00C72EE6" w:rsidP="00C72EE6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</w:pPr>
      <w:r w:rsidRPr="00C72EE6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lang w:val="ru-RU"/>
        </w:rPr>
        <w:t>Основные задачи</w:t>
      </w:r>
      <w:r w:rsidRPr="00C72EE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  <w:t>:</w:t>
      </w:r>
    </w:p>
    <w:p w:rsidR="00C72EE6" w:rsidRPr="00C72EE6" w:rsidRDefault="00C72EE6" w:rsidP="00C72EE6">
      <w:pPr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– развитие у обучающихся 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ориентиров для гражданской, </w:t>
      </w:r>
      <w:proofErr w:type="spellStart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>этнонациональной</w:t>
      </w:r>
      <w:proofErr w:type="spellEnd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>, социальной, культурной самоидентификации в окружающем мире;</w:t>
      </w:r>
    </w:p>
    <w:p w:rsidR="00C72EE6" w:rsidRPr="00C72EE6" w:rsidRDefault="00C72EE6" w:rsidP="00C72EE6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содействие овладению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72EE6" w:rsidRPr="00C72EE6" w:rsidRDefault="00C72EE6" w:rsidP="00C72EE6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воспитание патриотизма, уважения к своему Отечеству </w:t>
      </w: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72EE6" w:rsidRPr="00C72EE6" w:rsidRDefault="00C72EE6" w:rsidP="00C72EE6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развитие способностей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72EE6" w:rsidRPr="00C72EE6" w:rsidRDefault="00C72EE6" w:rsidP="00C72E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формирование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>полиэтничном</w:t>
      </w:r>
      <w:proofErr w:type="spellEnd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  <w:lang w:val="ru-RU"/>
        </w:rPr>
        <w:t xml:space="preserve"> и многоконфессиональном обществе;</w:t>
      </w:r>
    </w:p>
    <w:p w:rsidR="00C72EE6" w:rsidRPr="00C72EE6" w:rsidRDefault="00C72EE6" w:rsidP="00C72EE6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– развитие социальных компетенций и словесной речи на материале учебной дисциплины.</w:t>
      </w:r>
    </w:p>
    <w:p w:rsidR="00C72EE6" w:rsidRPr="004A71E9" w:rsidRDefault="00C72EE6" w:rsidP="00C72EE6">
      <w:pPr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</w:pPr>
      <w:r w:rsidRPr="004A71E9">
        <w:rPr>
          <w:rStyle w:val="a3"/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Место предмета </w:t>
      </w:r>
      <w:r w:rsidRPr="004A71E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4A71E9">
        <w:rPr>
          <w:rFonts w:ascii="Times New Roman" w:hAnsi="Times New Roman" w:cs="Times New Roman"/>
          <w:b/>
          <w:sz w:val="28"/>
          <w:szCs w:val="28"/>
          <w:lang w:val="ru-RU"/>
        </w:rPr>
        <w:t>История»</w:t>
      </w:r>
    </w:p>
    <w:p w:rsidR="004A71E9" w:rsidRPr="004A71E9" w:rsidRDefault="00C72EE6" w:rsidP="004A71E9">
      <w:pPr>
        <w:spacing w:line="360" w:lineRule="auto"/>
        <w:jc w:val="both"/>
        <w:rPr>
          <w:rStyle w:val="a3"/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4A71E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(</w:t>
      </w:r>
      <w:r w:rsidRPr="004A71E9">
        <w:rPr>
          <w:rFonts w:ascii="Times New Roman" w:hAnsi="Times New Roman" w:cs="Times New Roman"/>
          <w:b/>
          <w:sz w:val="28"/>
          <w:szCs w:val="28"/>
          <w:lang w:val="ru-RU"/>
        </w:rPr>
        <w:t>История России. Всеобщая</w:t>
      </w:r>
      <w:r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71E9"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  <w:r w:rsidRPr="004A71E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) </w:t>
      </w:r>
      <w:r w:rsidRPr="004A71E9">
        <w:rPr>
          <w:rStyle w:val="a3"/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 учебном плане</w:t>
      </w:r>
    </w:p>
    <w:p w:rsidR="004A71E9" w:rsidRPr="004A71E9" w:rsidRDefault="004A71E9" w:rsidP="004A71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В основу программы заложено два курса: «История России» и «Всеобщая история» В рамках курса «Истории России» программа разработана применительно к учебной Авторской программе по истории России для предметной линии учебников под редакцией </w:t>
      </w:r>
      <w:proofErr w:type="spellStart"/>
      <w:r w:rsidRPr="004A71E9">
        <w:rPr>
          <w:rFonts w:ascii="Times New Roman" w:hAnsi="Times New Roman" w:cs="Times New Roman"/>
          <w:sz w:val="28"/>
          <w:szCs w:val="28"/>
          <w:lang w:val="ru-RU"/>
        </w:rPr>
        <w:t>А.В.Торкунова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> </w:t>
      </w:r>
      <w:r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6-9 классы (основная школа) в соответствии с требованиями Историко-культурного стандарта </w:t>
      </w:r>
    </w:p>
    <w:p w:rsidR="004A71E9" w:rsidRPr="004A71E9" w:rsidRDefault="004A71E9" w:rsidP="004A71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71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Относительно курса «Всеобщая история» программа ориентирована на линию учебников по Всеобщей истории: А.А.Вигасин, Г.И.Годер, И.С.Свеницкая. «История Древнего мира.» -5 класс, М. «Просвещение» 2023-Е.В.Агибалова, Г.М.Донской. Всеобщая история. «История Средних веков» -. 6 класс «Просвещение»2023 А.Я.Юдовская, П.А.Баранов, Л.М.Ванюшкина.7 класс, Всеобщая история. «История Нового времени» - под редакцией А, А.Искандерова 8-9 классы.</w:t>
      </w:r>
    </w:p>
    <w:p w:rsidR="00C72EE6" w:rsidRPr="004A71E9" w:rsidRDefault="00C72EE6" w:rsidP="00C72E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предмет </w:t>
      </w:r>
      <w:r w:rsidRPr="004A71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Pr="004A71E9">
        <w:rPr>
          <w:rFonts w:ascii="Times New Roman" w:hAnsi="Times New Roman" w:cs="Times New Roman"/>
          <w:sz w:val="28"/>
          <w:szCs w:val="28"/>
          <w:lang w:val="ru-RU"/>
        </w:rPr>
        <w:t>История» (История России. Всеобщая история</w:t>
      </w:r>
      <w:r w:rsidRPr="004A71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 входит в предметную область </w:t>
      </w:r>
      <w:r w:rsidRPr="004A71E9">
        <w:rPr>
          <w:rFonts w:ascii="Times New Roman" w:hAnsi="Times New Roman" w:cs="Times New Roman"/>
          <w:sz w:val="28"/>
          <w:szCs w:val="28"/>
          <w:lang w:val="ru-RU" w:eastAsia="ru-RU"/>
        </w:rPr>
        <w:t>«Общественно-научные предметы»,</w:t>
      </w:r>
      <w:r w:rsidRPr="004A71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A71E9">
        <w:rPr>
          <w:rFonts w:ascii="Times New Roman" w:hAnsi="Times New Roman" w:cs="Times New Roman"/>
          <w:sz w:val="28"/>
          <w:szCs w:val="28"/>
          <w:lang w:val="ru-RU"/>
        </w:rPr>
        <w:t>являясь обязательным.</w:t>
      </w:r>
    </w:p>
    <w:p w:rsidR="004A71E9" w:rsidRPr="004A71E9" w:rsidRDefault="00C72EE6" w:rsidP="004A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предмета «История» в 5-9 классах отводится по 68 часов (2 часа в неделю), в 10 классе- 34 часа. 17 часов составляет модуль «Введение в новейшую историю России»</w:t>
      </w:r>
      <w:r w:rsidR="004A71E9" w:rsidRPr="004A7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71E9" w:rsidRPr="004A71E9" w:rsidRDefault="004A71E9" w:rsidP="004A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71E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«история» рассчитана на 6 лет обучения. (391 час)</w:t>
      </w:r>
    </w:p>
    <w:p w:rsidR="00C72EE6" w:rsidRPr="004A71E9" w:rsidRDefault="00C72EE6" w:rsidP="00C72EE6">
      <w:pPr>
        <w:spacing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C72EE6" w:rsidRPr="004A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D0E"/>
    <w:multiLevelType w:val="multilevel"/>
    <w:tmpl w:val="012A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46"/>
    <w:rsid w:val="001225BA"/>
    <w:rsid w:val="004A71E9"/>
    <w:rsid w:val="004F29C3"/>
    <w:rsid w:val="00576798"/>
    <w:rsid w:val="006A4581"/>
    <w:rsid w:val="008A5475"/>
    <w:rsid w:val="00A36046"/>
    <w:rsid w:val="00B461F5"/>
    <w:rsid w:val="00B8131C"/>
    <w:rsid w:val="00C72EE6"/>
    <w:rsid w:val="00D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E60D-8BE1-4D9E-B696-C475330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4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C72EE6"/>
  </w:style>
  <w:style w:type="table" w:styleId="a4">
    <w:name w:val="Table Grid"/>
    <w:basedOn w:val="a1"/>
    <w:rsid w:val="00C72EE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Зотова И В</cp:lastModifiedBy>
  <cp:revision>2</cp:revision>
  <dcterms:created xsi:type="dcterms:W3CDTF">2023-09-08T08:22:00Z</dcterms:created>
  <dcterms:modified xsi:type="dcterms:W3CDTF">2023-09-08T08:22:00Z</dcterms:modified>
</cp:coreProperties>
</file>