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05FC" w:rsidRPr="003312FA" w:rsidRDefault="00C21234" w:rsidP="00907C1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2FA">
        <w:rPr>
          <w:rFonts w:ascii="Times New Roman" w:hAnsi="Times New Roman"/>
          <w:b/>
          <w:bCs/>
          <w:sz w:val="24"/>
          <w:szCs w:val="24"/>
        </w:rPr>
        <w:t xml:space="preserve">Аннотация к рабочей программе учебного предмета </w:t>
      </w:r>
    </w:p>
    <w:p w:rsidR="00C21234" w:rsidRPr="00DC11AF" w:rsidRDefault="009A4B17" w:rsidP="00907C1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bCs/>
          <w:sz w:val="28"/>
          <w:szCs w:val="28"/>
        </w:rPr>
      </w:pPr>
      <w:r w:rsidRPr="00DC11AF">
        <w:rPr>
          <w:rFonts w:ascii="Times New Roman" w:hAnsi="Times New Roman"/>
          <w:b/>
          <w:bCs/>
          <w:sz w:val="28"/>
          <w:szCs w:val="28"/>
        </w:rPr>
        <w:t>«</w:t>
      </w:r>
      <w:r w:rsidR="00DC11AF" w:rsidRPr="00DC11AF">
        <w:rPr>
          <w:rFonts w:ascii="Times New Roman" w:hAnsi="Times New Roman"/>
          <w:b/>
          <w:bCs/>
          <w:sz w:val="24"/>
          <w:szCs w:val="24"/>
        </w:rPr>
        <w:t>Основы духовно- нравственной культуры народов России</w:t>
      </w:r>
      <w:bookmarkStart w:id="0" w:name="_GoBack"/>
      <w:bookmarkEnd w:id="0"/>
      <w:r w:rsidR="00C21234" w:rsidRPr="00DC11AF">
        <w:rPr>
          <w:rFonts w:ascii="Times New Roman" w:hAnsi="Times New Roman"/>
          <w:b/>
          <w:bCs/>
          <w:sz w:val="28"/>
          <w:szCs w:val="28"/>
        </w:rPr>
        <w:t>»</w:t>
      </w:r>
    </w:p>
    <w:p w:rsidR="00F61FDE" w:rsidRDefault="00F61FDE" w:rsidP="00907C1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r w:rsidRPr="00A37CAA">
        <w:rPr>
          <w:rFonts w:ascii="Times New Roman" w:hAnsi="Times New Roman"/>
        </w:rPr>
        <w:t>Общая характеристика учебного курса «Основы духовно- нравственной культуры народов России»</w:t>
      </w: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r w:rsidRPr="00A37CAA">
        <w:rPr>
          <w:rFonts w:ascii="Times New Roman" w:hAnsi="Times New Roman"/>
        </w:rPr>
        <w:t>Программа по предметной области «Основы духовно-нравственной культуры народов России» (далее — ОДНКНР) для 5—6 классов образовательных организаций составлена в соответствии с:</w:t>
      </w: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r w:rsidRPr="00A37CAA">
        <w:rPr>
          <w:rFonts w:ascii="Times New Roman" w:hAnsi="Times New Roman"/>
        </w:rP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r w:rsidRPr="00A37CAA">
        <w:rPr>
          <w:rFonts w:ascii="Times New Roman" w:hAnsi="Times New Roman"/>
        </w:rPr>
        <w:t>требованиями к результатам освоения программы основного общего образования (личностным, метапредметным, предмет ным);</w:t>
      </w: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r w:rsidRPr="00A37CAA">
        <w:rPr>
          <w:rFonts w:ascii="Times New Roman" w:hAnsi="Times New Roman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r w:rsidRPr="00A37CAA">
        <w:rPr>
          <w:rFonts w:ascii="Times New Roman" w:hAnsi="Times New Roman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</w:t>
      </w:r>
      <w:proofErr w:type="gramStart"/>
      <w:r w:rsidRPr="00A37CAA">
        <w:rPr>
          <w:rFonts w:ascii="Times New Roman" w:hAnsi="Times New Roman"/>
        </w:rPr>
        <w:t>возраст- ные</w:t>
      </w:r>
      <w:proofErr w:type="gramEnd"/>
      <w:r w:rsidRPr="00A37CAA">
        <w:rPr>
          <w:rFonts w:ascii="Times New Roman" w:hAnsi="Times New Roman"/>
        </w:rPr>
        <w:t xml:space="preserve">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</w:t>
      </w:r>
      <w:proofErr w:type="gramStart"/>
      <w:r w:rsidRPr="00A37CAA">
        <w:rPr>
          <w:rFonts w:ascii="Times New Roman" w:hAnsi="Times New Roman"/>
        </w:rPr>
        <w:t>россий- ских</w:t>
      </w:r>
      <w:proofErr w:type="gramEnd"/>
      <w:r w:rsidRPr="00A37CAA">
        <w:rPr>
          <w:rFonts w:ascii="Times New Roman" w:hAnsi="Times New Roman"/>
        </w:rPr>
        <w:t xml:space="preserve"> духовно-нравственных ценностей — важнейший результат обучения ОДНКНР.</w:t>
      </w: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r w:rsidRPr="00A37CAA">
        <w:rPr>
          <w:rFonts w:ascii="Times New Roman" w:hAnsi="Times New Roman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r w:rsidRPr="00A37CAA">
        <w:rPr>
          <w:rFonts w:ascii="Times New Roman" w:hAnsi="Times New Roman"/>
        </w:rPr>
        <w:t>Согласно Стратегии национальной безопасности Российской Федерации (утверждена указом Президента Российской Феде- 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r w:rsidRPr="00A37CAA">
        <w:rPr>
          <w:rFonts w:ascii="Times New Roman" w:hAnsi="Times New Roman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r w:rsidRPr="00A37CAA">
        <w:rPr>
          <w:rFonts w:ascii="Times New Roman" w:hAnsi="Times New Roman"/>
        </w:rP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 региональной общности, гражданина страны с опорой на традиционные духовно-нравственные ценности.</w:t>
      </w: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r w:rsidRPr="00A37CAA">
        <w:rPr>
          <w:rFonts w:ascii="Times New Roman" w:hAnsi="Times New Roman"/>
        </w:rPr>
        <w:t>Не менее важно отметить, что данный курс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r w:rsidRPr="00A37CAA">
        <w:rPr>
          <w:rFonts w:ascii="Times New Roman" w:hAnsi="Times New Roman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</w:t>
      </w:r>
      <w:r w:rsidRPr="00A37CAA">
        <w:rPr>
          <w:rFonts w:ascii="Times New Roman" w:hAnsi="Times New Roman"/>
        </w:rPr>
        <w:lastRenderedPageBreak/>
        <w:t>инструменты самопрезентации, исторические и современные особенности духовно-нравственного развития народов России.</w:t>
      </w: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r w:rsidRPr="00A37CAA">
        <w:rPr>
          <w:rFonts w:ascii="Times New Roman" w:hAnsi="Times New Roman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r w:rsidRPr="00A37CAA">
        <w:rPr>
          <w:rFonts w:ascii="Times New Roman" w:hAnsi="Times New Roman"/>
        </w:rPr>
        <w:t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r w:rsidRPr="00A37CAA">
        <w:rPr>
          <w:rFonts w:ascii="Times New Roman" w:hAnsi="Times New Roman"/>
          <w:i/>
        </w:rPr>
        <w:t xml:space="preserve">Принцип культурологичности </w:t>
      </w:r>
      <w:r w:rsidRPr="00A37CAA">
        <w:rPr>
          <w:rFonts w:ascii="Times New Roman" w:hAnsi="Times New Roman"/>
        </w:rPr>
        <w:t>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r w:rsidRPr="00A37CAA">
        <w:rPr>
          <w:rFonts w:ascii="Times New Roman" w:hAnsi="Times New Roman"/>
          <w:i/>
        </w:rPr>
        <w:t xml:space="preserve">Принцип научности подходов и содержания </w:t>
      </w:r>
      <w:r w:rsidRPr="00A37CAA">
        <w:rPr>
          <w:rFonts w:ascii="Times New Roman" w:hAnsi="Times New Roman"/>
        </w:rPr>
        <w:t>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r w:rsidRPr="00A37CAA">
        <w:rPr>
          <w:rFonts w:ascii="Times New Roman" w:hAnsi="Times New Roman"/>
          <w:i/>
        </w:rPr>
        <w:t xml:space="preserve">Принцип соответствия требованиям </w:t>
      </w:r>
      <w:proofErr w:type="gramStart"/>
      <w:r w:rsidRPr="00A37CAA">
        <w:rPr>
          <w:rFonts w:ascii="Times New Roman" w:hAnsi="Times New Roman"/>
          <w:i/>
        </w:rPr>
        <w:t>возрастной  педагогики</w:t>
      </w:r>
      <w:proofErr w:type="gramEnd"/>
      <w:r w:rsidRPr="00A37CAA">
        <w:rPr>
          <w:rFonts w:ascii="Times New Roman" w:hAnsi="Times New Roman"/>
          <w:i/>
        </w:rPr>
        <w:t xml:space="preserve"> и психологии </w:t>
      </w:r>
      <w:r w:rsidRPr="00A37CAA">
        <w:rPr>
          <w:rFonts w:ascii="Times New Roman" w:hAnsi="Times New Roman"/>
        </w:rPr>
        <w:t>включает отбор тем и содержания курса согласно приоритетным зонам ближайшего  развития для 5—6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r w:rsidRPr="00A37CAA">
        <w:rPr>
          <w:rFonts w:ascii="Times New Roman" w:hAnsi="Times New Roman"/>
          <w:i/>
        </w:rPr>
        <w:t xml:space="preserve">Принцип формирования гражданского самосознания и общероссийской гражданской идентичности </w:t>
      </w:r>
      <w:r w:rsidRPr="00A37CAA">
        <w:rPr>
          <w:rFonts w:ascii="Times New Roman" w:hAnsi="Times New Roman"/>
        </w:rPr>
        <w:t xml:space="preserve">обучающихся в процессе изучения курса предметной области ОДНКНР включает осознание важности наднационального и надконфессио- нального гражданского единства народов России как основополагающего элемента в воспитании патриотизма и любви к </w:t>
      </w:r>
      <w:proofErr w:type="gramStart"/>
      <w:r w:rsidRPr="00A37CAA">
        <w:rPr>
          <w:rFonts w:ascii="Times New Roman" w:hAnsi="Times New Roman"/>
        </w:rPr>
        <w:t>Ро- дине</w:t>
      </w:r>
      <w:proofErr w:type="gramEnd"/>
      <w:r w:rsidRPr="00A37CAA">
        <w:rPr>
          <w:rFonts w:ascii="Times New Roman" w:hAnsi="Times New Roman"/>
        </w:rPr>
        <w:t>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bookmarkStart w:id="1" w:name="_TOC_250005"/>
      <w:r w:rsidRPr="00A37CAA">
        <w:rPr>
          <w:rFonts w:ascii="Times New Roman" w:hAnsi="Times New Roman"/>
        </w:rPr>
        <w:t xml:space="preserve">Цели изучения учебного </w:t>
      </w:r>
      <w:bookmarkEnd w:id="1"/>
      <w:r w:rsidRPr="00A37CAA">
        <w:rPr>
          <w:rFonts w:ascii="Times New Roman" w:hAnsi="Times New Roman"/>
        </w:rPr>
        <w:t>курса</w:t>
      </w: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r w:rsidRPr="00A37CAA">
        <w:rPr>
          <w:rFonts w:ascii="Times New Roman" w:hAnsi="Times New Roman"/>
        </w:rPr>
        <w:t>«Основы духовно-нравственной культуры народов России»</w:t>
      </w: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r w:rsidRPr="00A37CAA">
        <w:rPr>
          <w:rFonts w:ascii="Times New Roman" w:hAnsi="Times New Roman"/>
          <w:b/>
        </w:rPr>
        <w:t xml:space="preserve">Целями </w:t>
      </w:r>
      <w:r w:rsidRPr="00A37CAA">
        <w:rPr>
          <w:rFonts w:ascii="Times New Roman" w:hAnsi="Times New Roman"/>
        </w:rPr>
        <w:t>изучения учебного курса являются: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этно-конфессионального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DC11AF" w:rsidRPr="00A37CAA" w:rsidRDefault="00DC11AF" w:rsidP="00DC11AF">
      <w:pPr>
        <w:spacing w:after="0"/>
        <w:rPr>
          <w:rFonts w:ascii="Times New Roman" w:hAnsi="Times New Roman"/>
          <w:b/>
        </w:rPr>
      </w:pPr>
      <w:r w:rsidRPr="00A37CAA">
        <w:rPr>
          <w:rFonts w:ascii="Times New Roman" w:hAnsi="Times New Roman"/>
          <w:b/>
        </w:rPr>
        <w:t>Цели курса определяют следующие задачи: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lastRenderedPageBreak/>
        <w:t xml:space="preserve">становление компетенций межкультурного взаимодействия как способности и готовности вести межличностный, </w:t>
      </w:r>
      <w:proofErr w:type="gramStart"/>
      <w:r w:rsidRPr="00A37CAA">
        <w:rPr>
          <w:rFonts w:ascii="Times New Roman" w:hAnsi="Times New Roman"/>
        </w:rPr>
        <w:t>меж- культурный</w:t>
      </w:r>
      <w:proofErr w:type="gramEnd"/>
      <w:r w:rsidRPr="00A37CAA">
        <w:rPr>
          <w:rFonts w:ascii="Times New Roman" w:hAnsi="Times New Roman"/>
        </w:rPr>
        <w:t>, межконфессиональный диалог при осознании и сохранении собственной культурной идентичности;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DC11AF" w:rsidRPr="00A37CAA" w:rsidRDefault="00DC11AF" w:rsidP="00DC11AF">
      <w:pPr>
        <w:spacing w:after="0"/>
        <w:rPr>
          <w:rFonts w:ascii="Times New Roman" w:hAnsi="Times New Roman"/>
        </w:rPr>
      </w:pPr>
      <w:r w:rsidRPr="00A37CAA">
        <w:rPr>
          <w:rFonts w:ascii="Times New Roman" w:hAnsi="Times New Roman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пробуждению интереса к культуре других народов, проявлению уважения, способности к сотрудничеству, взаимодействию на основе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поиска общих культурных стратегий и идеалов;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формирование ответственного отношения к учению и труду, готовности и способности обучающихся к саморазвитию,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DC11AF" w:rsidRPr="00A37CAA" w:rsidRDefault="00DC11AF" w:rsidP="00DC11AF">
      <w:pPr>
        <w:numPr>
          <w:ilvl w:val="0"/>
          <w:numId w:val="14"/>
        </w:numPr>
        <w:spacing w:after="0" w:line="259" w:lineRule="auto"/>
        <w:rPr>
          <w:rFonts w:ascii="Times New Roman" w:hAnsi="Times New Roman"/>
        </w:rPr>
      </w:pPr>
      <w:r w:rsidRPr="00A37CAA">
        <w:rPr>
          <w:rFonts w:ascii="Times New Roman" w:hAnsi="Times New Roman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DC11AF" w:rsidRPr="00A37CAA" w:rsidRDefault="00DC11AF" w:rsidP="00DC11AF">
      <w:pPr>
        <w:spacing w:after="0"/>
        <w:rPr>
          <w:rFonts w:ascii="Times New Roman" w:hAnsi="Times New Roman"/>
          <w:b/>
        </w:rPr>
      </w:pPr>
      <w:r w:rsidRPr="00A37CAA">
        <w:rPr>
          <w:rFonts w:ascii="Times New Roman" w:hAnsi="Times New Roman"/>
          <w:b/>
        </w:rPr>
        <w:t>Место курса «Основы духовно-нравственной культуры народов России» в учебном плане</w:t>
      </w:r>
    </w:p>
    <w:p w:rsidR="00DC11AF" w:rsidRPr="003312FA" w:rsidRDefault="00DC11AF" w:rsidP="00DC11AF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bCs/>
          <w:sz w:val="24"/>
          <w:szCs w:val="24"/>
        </w:rPr>
      </w:pPr>
      <w:r w:rsidRPr="00A37CAA">
        <w:rPr>
          <w:rFonts w:ascii="Times New Roman" w:hAnsi="Times New Roman"/>
        </w:rPr>
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 Данная программа направлена на изучение курса «Основы духовно-нравственной культуры народов России» в 5 классах. В целях реализации настоящей программы на изучение курса на уровне основного общего образования отводится 34 часа на каждый учебный</w:t>
      </w:r>
    </w:p>
    <w:sectPr w:rsidR="00DC11AF" w:rsidRPr="003312FA" w:rsidSect="003312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297B" w:rsidRDefault="0055297B" w:rsidP="003C32A9">
      <w:pPr>
        <w:spacing w:after="0" w:line="240" w:lineRule="auto"/>
      </w:pPr>
      <w:r>
        <w:separator/>
      </w:r>
    </w:p>
  </w:endnote>
  <w:endnote w:type="continuationSeparator" w:id="0">
    <w:p w:rsidR="0055297B" w:rsidRDefault="0055297B" w:rsidP="003C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A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297B" w:rsidRDefault="0055297B" w:rsidP="003C32A9">
      <w:pPr>
        <w:spacing w:after="0" w:line="240" w:lineRule="auto"/>
      </w:pPr>
      <w:r>
        <w:separator/>
      </w:r>
    </w:p>
  </w:footnote>
  <w:footnote w:type="continuationSeparator" w:id="0">
    <w:p w:rsidR="0055297B" w:rsidRDefault="0055297B" w:rsidP="003C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37FF1"/>
    <w:multiLevelType w:val="hybridMultilevel"/>
    <w:tmpl w:val="D69CBB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510962"/>
    <w:multiLevelType w:val="hybridMultilevel"/>
    <w:tmpl w:val="39804F32"/>
    <w:lvl w:ilvl="0" w:tplc="8F261F0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6059A">
      <w:numFmt w:val="bullet"/>
      <w:lvlText w:val="•"/>
      <w:lvlJc w:val="left"/>
      <w:pPr>
        <w:ind w:left="640" w:hanging="360"/>
      </w:pPr>
      <w:rPr>
        <w:rFonts w:hint="default"/>
        <w:lang w:val="ru-RU" w:eastAsia="en-US" w:bidi="ar-SA"/>
      </w:rPr>
    </w:lvl>
    <w:lvl w:ilvl="2" w:tplc="3192FFDC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3" w:tplc="49721682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4" w:tplc="D946D37E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5" w:tplc="199AA3DE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6" w:tplc="F1805256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7" w:tplc="21DC7C30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8" w:tplc="DCD20DC8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74423A"/>
    <w:multiLevelType w:val="multilevel"/>
    <w:tmpl w:val="D19AA2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C86643"/>
    <w:multiLevelType w:val="hybridMultilevel"/>
    <w:tmpl w:val="DB481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C413AC"/>
    <w:multiLevelType w:val="hybridMultilevel"/>
    <w:tmpl w:val="C472C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6" w15:restartNumberingAfterBreak="0">
    <w:nsid w:val="4A086B2F"/>
    <w:multiLevelType w:val="hybridMultilevel"/>
    <w:tmpl w:val="64707C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DD238FD"/>
    <w:multiLevelType w:val="hybridMultilevel"/>
    <w:tmpl w:val="1FFA24E6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759C2"/>
    <w:multiLevelType w:val="multilevel"/>
    <w:tmpl w:val="4E127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0317DA"/>
    <w:multiLevelType w:val="hybridMultilevel"/>
    <w:tmpl w:val="6D4EA17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35948"/>
    <w:multiLevelType w:val="hybridMultilevel"/>
    <w:tmpl w:val="E990E8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CDB3F63"/>
    <w:multiLevelType w:val="multilevel"/>
    <w:tmpl w:val="0A582B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A03B7D"/>
    <w:multiLevelType w:val="hybridMultilevel"/>
    <w:tmpl w:val="D75224C4"/>
    <w:lvl w:ilvl="0" w:tplc="F64082F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8A25866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D4D693B2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9D204E84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4" w:tplc="9E4C67C2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5" w:tplc="0AF0F31C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209C704A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7" w:tplc="3AC27CC4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8" w:tplc="EFD698B4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EB83F4F"/>
    <w:multiLevelType w:val="hybridMultilevel"/>
    <w:tmpl w:val="E73C6E2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1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34"/>
    <w:rsid w:val="000011A0"/>
    <w:rsid w:val="00026CEA"/>
    <w:rsid w:val="000738B2"/>
    <w:rsid w:val="00143F7F"/>
    <w:rsid w:val="001527C3"/>
    <w:rsid w:val="002B5FCF"/>
    <w:rsid w:val="003312FA"/>
    <w:rsid w:val="00366B28"/>
    <w:rsid w:val="003C32A9"/>
    <w:rsid w:val="004A6F18"/>
    <w:rsid w:val="0050767D"/>
    <w:rsid w:val="0055297B"/>
    <w:rsid w:val="005E71E9"/>
    <w:rsid w:val="0063797B"/>
    <w:rsid w:val="006405FC"/>
    <w:rsid w:val="006C177F"/>
    <w:rsid w:val="007E035F"/>
    <w:rsid w:val="007E06C4"/>
    <w:rsid w:val="007F446C"/>
    <w:rsid w:val="008E07E2"/>
    <w:rsid w:val="00907C1E"/>
    <w:rsid w:val="009124D8"/>
    <w:rsid w:val="0091655D"/>
    <w:rsid w:val="00924307"/>
    <w:rsid w:val="00994A25"/>
    <w:rsid w:val="009A4B17"/>
    <w:rsid w:val="00A03E20"/>
    <w:rsid w:val="00C21234"/>
    <w:rsid w:val="00C438B8"/>
    <w:rsid w:val="00C45677"/>
    <w:rsid w:val="00C67435"/>
    <w:rsid w:val="00C77259"/>
    <w:rsid w:val="00DB13A8"/>
    <w:rsid w:val="00DC11AF"/>
    <w:rsid w:val="00E0285B"/>
    <w:rsid w:val="00E12A7B"/>
    <w:rsid w:val="00E65DD1"/>
    <w:rsid w:val="00F34506"/>
    <w:rsid w:val="00F6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D562"/>
  <w15:docId w15:val="{EFE1ABEF-8B6C-4998-8E5E-ACCD0D0B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2A7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C438B8"/>
    <w:pPr>
      <w:widowControl w:val="0"/>
      <w:autoSpaceDE w:val="0"/>
      <w:autoSpaceDN w:val="0"/>
      <w:spacing w:after="0" w:line="240" w:lineRule="auto"/>
      <w:ind w:left="46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2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C21234"/>
  </w:style>
  <w:style w:type="paragraph" w:customStyle="1" w:styleId="Textbody">
    <w:name w:val="Text body"/>
    <w:basedOn w:val="a"/>
    <w:rsid w:val="00C212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ru-RU" w:bidi="ru-RU"/>
    </w:rPr>
  </w:style>
  <w:style w:type="paragraph" w:customStyle="1" w:styleId="a4">
    <w:name w:val="Таблица Влево (Таблицы)"/>
    <w:basedOn w:val="a"/>
    <w:uiPriority w:val="99"/>
    <w:rsid w:val="00E12A7B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A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List Paragraph"/>
    <w:basedOn w:val="a"/>
    <w:link w:val="a6"/>
    <w:uiPriority w:val="99"/>
    <w:qFormat/>
    <w:rsid w:val="00E12A7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Абзац списка Знак"/>
    <w:link w:val="a5"/>
    <w:uiPriority w:val="99"/>
    <w:qFormat/>
    <w:locked/>
    <w:rsid w:val="00E12A7B"/>
  </w:style>
  <w:style w:type="character" w:customStyle="1" w:styleId="Hyperlink0">
    <w:name w:val="Hyperlink.0"/>
    <w:rsid w:val="00E12A7B"/>
    <w:rPr>
      <w:sz w:val="28"/>
      <w:szCs w:val="28"/>
    </w:rPr>
  </w:style>
  <w:style w:type="paragraph" w:styleId="3">
    <w:name w:val="Body Text Indent 3"/>
    <w:basedOn w:val="a"/>
    <w:link w:val="30"/>
    <w:semiHidden/>
    <w:rsid w:val="00E12A7B"/>
    <w:pPr>
      <w:spacing w:before="120" w:after="120" w:line="360" w:lineRule="auto"/>
      <w:ind w:left="709" w:firstLine="425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12A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link w:val="11"/>
    <w:rsid w:val="006405F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7"/>
    <w:rsid w:val="006405FC"/>
    <w:pPr>
      <w:widowControl w:val="0"/>
      <w:spacing w:after="0" w:line="254" w:lineRule="auto"/>
      <w:ind w:firstLine="240"/>
    </w:pPr>
    <w:rPr>
      <w:rFonts w:ascii="Times New Roman" w:eastAsia="Times New Roman" w:hAnsi="Times New Roman"/>
      <w:color w:val="231E20"/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3C32A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8">
    <w:name w:val="Normal (Web)"/>
    <w:basedOn w:val="a"/>
    <w:link w:val="a9"/>
    <w:uiPriority w:val="99"/>
    <w:rsid w:val="003C32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Обычный (Интернет) Знак"/>
    <w:basedOn w:val="a0"/>
    <w:link w:val="a8"/>
    <w:uiPriority w:val="99"/>
    <w:locked/>
    <w:rsid w:val="003C32A9"/>
    <w:rPr>
      <w:rFonts w:ascii="Calibri" w:eastAsia="Times New Roman" w:hAnsi="Calibri" w:cs="Times New Roman"/>
      <w:sz w:val="24"/>
      <w:szCs w:val="24"/>
      <w:lang w:eastAsia="ru-RU"/>
    </w:rPr>
  </w:style>
  <w:style w:type="character" w:styleId="aa">
    <w:name w:val="footnote reference"/>
    <w:uiPriority w:val="99"/>
    <w:rsid w:val="003C32A9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3C32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3C32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3C3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438B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438B8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438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№2_"/>
    <w:basedOn w:val="a0"/>
    <w:link w:val="22"/>
    <w:rsid w:val="001527C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Подпись к таблице_"/>
    <w:basedOn w:val="a0"/>
    <w:link w:val="af0"/>
    <w:rsid w:val="001527C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Другое_"/>
    <w:basedOn w:val="a0"/>
    <w:link w:val="af2"/>
    <w:rsid w:val="001527C3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1527C3"/>
    <w:pPr>
      <w:widowControl w:val="0"/>
      <w:spacing w:after="18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0">
    <w:name w:val="Подпись к таблице"/>
    <w:basedOn w:val="a"/>
    <w:link w:val="af"/>
    <w:rsid w:val="001527C3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2">
    <w:name w:val="Другое"/>
    <w:basedOn w:val="a"/>
    <w:link w:val="af1"/>
    <w:rsid w:val="001527C3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3">
    <w:name w:val="Нет"/>
    <w:rsid w:val="006C177F"/>
  </w:style>
  <w:style w:type="paragraph" w:customStyle="1" w:styleId="Default">
    <w:name w:val="Default"/>
    <w:rsid w:val="00366B28"/>
    <w:pPr>
      <w:autoSpaceDE w:val="0"/>
      <w:autoSpaceDN w:val="0"/>
      <w:adjustRightInd w:val="0"/>
      <w:spacing w:after="0" w:line="240" w:lineRule="auto"/>
    </w:pPr>
    <w:rPr>
      <w:rFonts w:ascii="Houschka Rounded Bold" w:hAnsi="Houschka Rounded Bold" w:cs="Houschka Rounded Bold"/>
      <w:color w:val="000000"/>
      <w:sz w:val="24"/>
      <w:szCs w:val="24"/>
    </w:rPr>
  </w:style>
  <w:style w:type="paragraph" w:customStyle="1" w:styleId="af4">
    <w:name w:val="Базовый"/>
    <w:rsid w:val="00366B28"/>
    <w:pPr>
      <w:tabs>
        <w:tab w:val="left" w:pos="709"/>
      </w:tabs>
      <w:suppressAutoHyphens/>
      <w:spacing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color w:val="00000A"/>
      <w:szCs w:val="20"/>
      <w:lang w:eastAsia="ru-RU"/>
    </w:rPr>
  </w:style>
  <w:style w:type="character" w:customStyle="1" w:styleId="af5">
    <w:name w:val="Выделение жирным"/>
    <w:basedOn w:val="a0"/>
    <w:rsid w:val="00366B28"/>
    <w:rPr>
      <w:b/>
      <w:bCs/>
    </w:rPr>
  </w:style>
  <w:style w:type="character" w:customStyle="1" w:styleId="Zag11">
    <w:name w:val="Zag_11"/>
    <w:rsid w:val="00366B28"/>
  </w:style>
  <w:style w:type="paragraph" w:styleId="af6">
    <w:name w:val="endnote text"/>
    <w:basedOn w:val="a"/>
    <w:link w:val="af7"/>
    <w:uiPriority w:val="99"/>
    <w:semiHidden/>
    <w:unhideWhenUsed/>
    <w:rsid w:val="00A03E2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03E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Шушан</dc:creator>
  <cp:lastModifiedBy>Зотова И В</cp:lastModifiedBy>
  <cp:revision>3</cp:revision>
  <dcterms:created xsi:type="dcterms:W3CDTF">2022-10-07T12:49:00Z</dcterms:created>
  <dcterms:modified xsi:type="dcterms:W3CDTF">2022-10-07T12:50:00Z</dcterms:modified>
</cp:coreProperties>
</file>