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558" w:rsidRPr="00A63EB3" w:rsidRDefault="00C02558" w:rsidP="00A63EB3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</w:pPr>
      <w:bookmarkStart w:id="0" w:name="_GoBack"/>
      <w:bookmarkEnd w:id="0"/>
      <w:r w:rsidRPr="00A63EB3">
        <w:rPr>
          <w:rFonts w:ascii="Times New Roman" w:hAnsi="Times New Roman" w:cs="Times New Roman"/>
          <w:b/>
          <w:bCs/>
          <w:kern w:val="0"/>
          <w:sz w:val="28"/>
          <w:szCs w:val="28"/>
          <w:lang w:val="ru-RU"/>
        </w:rPr>
        <w:t>Аннотация к рабочей программе учебного предмета «Развитие речи»</w:t>
      </w:r>
    </w:p>
    <w:p w:rsidR="00C02558" w:rsidRPr="00A63EB3" w:rsidRDefault="00176857" w:rsidP="00A63EB3">
      <w:pPr>
        <w:tabs>
          <w:tab w:val="left" w:pos="1421"/>
        </w:tabs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>Рабочая программа</w:t>
      </w:r>
      <w:r w:rsidR="00ED0E5E"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  <w:r w:rsidR="00C03075" w:rsidRP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 xml:space="preserve">по предмету «Развитие речи» </w:t>
      </w:r>
      <w:r w:rsidR="00ED0E5E"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>составлена с учётом особых образовательных потребностей обучающихся 5–10 кла</w:t>
      </w:r>
      <w:r w:rsidR="00B546FB"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>с</w:t>
      </w:r>
      <w:r w:rsidR="00ED0E5E"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>сов с нарушениями слуха</w:t>
      </w:r>
      <w:r w:rsidR="00C03075" w:rsidRP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>,</w:t>
      </w:r>
      <w:r w:rsidR="00ED0E5E"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получающих образование на основе </w:t>
      </w:r>
      <w:r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>АО</w:t>
      </w:r>
      <w:r w:rsidR="00C03075"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>О</w:t>
      </w:r>
      <w:r w:rsidR="00ED0E5E"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>П ООО</w:t>
      </w:r>
      <w:r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для обучающихся с нарушениями слуха</w:t>
      </w:r>
      <w:r w:rsidR="00ED0E5E"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(вариант 2.2.2). </w:t>
      </w:r>
      <w:r w:rsidR="00C03075" w:rsidRPr="00A63EB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ru-RU"/>
        </w:rPr>
        <w:t>Р</w:t>
      </w:r>
      <w:r w:rsidR="00C03075" w:rsidRP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>абочая программа разработана на основе Федерального государственного образовательного стандарта основного общего образования (Приказ Мин</w:t>
      </w:r>
      <w:r w:rsid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 xml:space="preserve">истерства </w:t>
      </w:r>
      <w:r w:rsidR="00C03075" w:rsidRP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 xml:space="preserve">просвещения России </w:t>
      </w:r>
      <w:r w:rsidR="00A63EB3" w:rsidRP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>№</w:t>
      </w:r>
      <w:r w:rsid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> </w:t>
      </w:r>
      <w:r w:rsidR="00A63EB3" w:rsidRP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>287</w:t>
      </w:r>
      <w:r w:rsid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 xml:space="preserve"> </w:t>
      </w:r>
      <w:r w:rsidR="00C03075" w:rsidRP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>от 31.05.2021</w:t>
      </w:r>
      <w:r w:rsid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 xml:space="preserve"> г.</w:t>
      </w:r>
      <w:r w:rsidR="00C03075" w:rsidRP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 xml:space="preserve">, зарегистрирован Министерством юстиции Российской Федерации 05.07.2021 г., рег. номер – 64101) (далее – ФГОС ООО), Федеральной адаптированной образовательной программы основного общего образования обучающихся с ограниченными возможностями здоровья (далее  – ФАОП ООО ОВЗ), утверждённой </w:t>
      </w:r>
      <w:r w:rsid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>П</w:t>
      </w:r>
      <w:r w:rsidR="00C03075" w:rsidRP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>риказом Министерства п</w:t>
      </w:r>
      <w:r w:rsidR="00A12DC3" w:rsidRP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 xml:space="preserve">росвещения России </w:t>
      </w:r>
      <w:r w:rsidR="00A63EB3" w:rsidRP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>№ 1025</w:t>
      </w:r>
      <w:r w:rsid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 xml:space="preserve"> </w:t>
      </w:r>
      <w:r w:rsidR="00A12DC3" w:rsidRP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>от 24.11.2022</w:t>
      </w:r>
      <w:r w:rsid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> </w:t>
      </w:r>
      <w:r w:rsidR="00C03075" w:rsidRP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 xml:space="preserve">г., Концепции преподавания русского языка и литературы в Российской Федерации (утверждена распоряжением Правительства Российской Федерации </w:t>
      </w:r>
      <w:r w:rsidR="00C51EF3" w:rsidRP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>№ 637-р</w:t>
      </w:r>
      <w:r w:rsidR="00C51EF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 xml:space="preserve"> </w:t>
      </w:r>
      <w:r w:rsidR="00C03075" w:rsidRPr="00A63EB3">
        <w:rPr>
          <w:rFonts w:ascii="Times New Roman" w:hAnsi="Times New Roman" w:cs="Times New Roman"/>
          <w:color w:val="0D0D0D"/>
          <w:kern w:val="0"/>
          <w:sz w:val="28"/>
          <w:szCs w:val="28"/>
          <w:lang w:val="ru-RU"/>
        </w:rPr>
        <w:t xml:space="preserve">от 9 апреля 2016 г.), </w:t>
      </w:r>
      <w:r w:rsidR="00C03075"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Федеральной рабочей программы воспитания, с учётом распределённых по классам проверяемых требований </w:t>
      </w:r>
      <w:r w:rsidR="00A63EB3" w:rsidRPr="00A63EB3">
        <w:rPr>
          <w:rFonts w:ascii="Times New Roman" w:hAnsi="Times New Roman"/>
          <w:sz w:val="28"/>
          <w:szCs w:val="28"/>
          <w:lang w:val="ru-RU"/>
        </w:rPr>
        <w:t>к достижению личностных, метапредметных и предметных результатов освоения адаптированной основной образовательной программы основного общего образования.</w:t>
      </w:r>
    </w:p>
    <w:p w:rsidR="00C02558" w:rsidRPr="00A63EB3" w:rsidRDefault="00C02558" w:rsidP="00A63EB3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</w:pPr>
      <w:r w:rsidRPr="00A63EB3"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  <w:t xml:space="preserve">Рабочая программа разработана в соответствии с учебным планом               </w:t>
      </w:r>
      <w:r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>ГКОУКО «Калужс</w:t>
      </w:r>
      <w:r w:rsidR="00A12DC3"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>кая школа-интернат № 5 имени Ф.</w:t>
      </w:r>
      <w:r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>А. Рау</w:t>
      </w:r>
      <w:r w:rsidRPr="00A63EB3"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  <w:t xml:space="preserve">» для уровня основного общего образования. </w:t>
      </w:r>
    </w:p>
    <w:tbl>
      <w:tblPr>
        <w:tblpPr w:leftFromText="180" w:rightFromText="180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527"/>
        <w:gridCol w:w="1642"/>
        <w:gridCol w:w="1458"/>
        <w:gridCol w:w="1504"/>
        <w:gridCol w:w="1524"/>
      </w:tblGrid>
      <w:tr w:rsidR="00EE548B" w:rsidRPr="00A63EB3" w:rsidTr="00C03075">
        <w:trPr>
          <w:trHeight w:val="1975"/>
        </w:trPr>
        <w:tc>
          <w:tcPr>
            <w:tcW w:w="1767" w:type="dxa"/>
            <w:shd w:val="clear" w:color="auto" w:fill="F2F2F2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5 класс</w:t>
            </w:r>
          </w:p>
          <w:p w:rsidR="00B546F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  <w:t xml:space="preserve">(1-й год обучения </w:t>
            </w:r>
          </w:p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  <w:t>на уровне ООО)</w:t>
            </w:r>
          </w:p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563" w:type="dxa"/>
            <w:shd w:val="clear" w:color="auto" w:fill="F2F2F2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6 класс</w:t>
            </w:r>
          </w:p>
          <w:p w:rsidR="00B546F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 xml:space="preserve">(2-й год обучения </w:t>
            </w:r>
          </w:p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на уровне ООО)</w:t>
            </w:r>
          </w:p>
        </w:tc>
        <w:tc>
          <w:tcPr>
            <w:tcW w:w="1704" w:type="dxa"/>
            <w:shd w:val="clear" w:color="auto" w:fill="F2F2F2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7 класс</w:t>
            </w:r>
          </w:p>
          <w:p w:rsidR="00B546FB" w:rsidRPr="00A63EB3" w:rsidRDefault="00EE548B" w:rsidP="00A63EB3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(3-й год обучения </w:t>
            </w:r>
          </w:p>
          <w:p w:rsidR="00EE548B" w:rsidRPr="00A63EB3" w:rsidRDefault="00C03075" w:rsidP="00A63EB3">
            <w:pPr>
              <w:widowControl/>
              <w:suppressAutoHyphens w:val="0"/>
              <w:autoSpaceDN/>
              <w:jc w:val="center"/>
              <w:rPr>
                <w:rFonts w:ascii="Times New Roman" w:hAnsi="Times New Roman" w:cs="Times New Roman"/>
                <w:b/>
                <w:kern w:val="0"/>
                <w:sz w:val="28"/>
                <w:szCs w:val="28"/>
                <w:lang w:val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на уровне ООО)</w:t>
            </w:r>
          </w:p>
        </w:tc>
        <w:tc>
          <w:tcPr>
            <w:tcW w:w="1477" w:type="dxa"/>
            <w:shd w:val="clear" w:color="auto" w:fill="F2F2F2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8 класс</w:t>
            </w:r>
          </w:p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  <w:t>(4-й год обучения на уровне ООО)</w:t>
            </w:r>
          </w:p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535" w:type="dxa"/>
            <w:shd w:val="clear" w:color="auto" w:fill="F2F2F2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9 класс</w:t>
            </w:r>
          </w:p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  <w:t>(5-й год обучения на уровне ООО)</w:t>
            </w:r>
          </w:p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560" w:type="dxa"/>
            <w:shd w:val="clear" w:color="auto" w:fill="F2F2F2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10 класс</w:t>
            </w:r>
          </w:p>
          <w:p w:rsidR="00B546F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  <w:t xml:space="preserve">(6-й год обучения </w:t>
            </w:r>
          </w:p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ru-RU"/>
              </w:rPr>
              <w:t>на уровне ООО)</w:t>
            </w:r>
          </w:p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</w:p>
        </w:tc>
      </w:tr>
      <w:tr w:rsidR="00EE548B" w:rsidRPr="00A63EB3" w:rsidTr="00EE548B">
        <w:tc>
          <w:tcPr>
            <w:tcW w:w="1767" w:type="dxa"/>
            <w:shd w:val="clear" w:color="auto" w:fill="auto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2 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ч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нед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ч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./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нед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ч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нед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ч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нед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ч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нед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60" w:type="dxa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1 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ч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/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нед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EE548B" w:rsidRPr="00A63EB3" w:rsidTr="00EE548B">
        <w:trPr>
          <w:trHeight w:val="175"/>
        </w:trPr>
        <w:tc>
          <w:tcPr>
            <w:tcW w:w="1767" w:type="dxa"/>
            <w:shd w:val="clear" w:color="auto" w:fill="auto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уч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нед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63" w:type="dxa"/>
            <w:shd w:val="clear" w:color="auto" w:fill="auto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уч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нед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704" w:type="dxa"/>
            <w:shd w:val="clear" w:color="auto" w:fill="auto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уч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нед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477" w:type="dxa"/>
            <w:shd w:val="clear" w:color="auto" w:fill="auto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уч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нед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35" w:type="dxa"/>
            <w:shd w:val="clear" w:color="auto" w:fill="auto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4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уч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нед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1560" w:type="dxa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34 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уч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ru-RU"/>
              </w:rPr>
              <w:t>нед</w:t>
            </w:r>
            <w:r w:rsidRPr="00A63EB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</w:tr>
      <w:tr w:rsidR="00EE548B" w:rsidRPr="00A63EB3" w:rsidTr="00EE548B">
        <w:tc>
          <w:tcPr>
            <w:tcW w:w="1767" w:type="dxa"/>
            <w:shd w:val="clear" w:color="auto" w:fill="auto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68</w:t>
            </w: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ч</w:t>
            </w:r>
          </w:p>
        </w:tc>
        <w:tc>
          <w:tcPr>
            <w:tcW w:w="1563" w:type="dxa"/>
            <w:shd w:val="clear" w:color="auto" w:fill="auto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</w:t>
            </w: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4</w:t>
            </w: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ч</w:t>
            </w:r>
          </w:p>
        </w:tc>
        <w:tc>
          <w:tcPr>
            <w:tcW w:w="1704" w:type="dxa"/>
            <w:shd w:val="clear" w:color="auto" w:fill="auto"/>
          </w:tcPr>
          <w:p w:rsidR="00EE548B" w:rsidRPr="00A63EB3" w:rsidRDefault="00EE548B" w:rsidP="00A63E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</w:t>
            </w: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4</w:t>
            </w: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ч</w:t>
            </w:r>
          </w:p>
        </w:tc>
        <w:tc>
          <w:tcPr>
            <w:tcW w:w="1477" w:type="dxa"/>
            <w:shd w:val="clear" w:color="auto" w:fill="auto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</w:t>
            </w: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4</w:t>
            </w: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ч</w:t>
            </w:r>
          </w:p>
        </w:tc>
        <w:tc>
          <w:tcPr>
            <w:tcW w:w="1535" w:type="dxa"/>
            <w:shd w:val="clear" w:color="auto" w:fill="auto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>3</w:t>
            </w: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4</w:t>
            </w: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</w:t>
            </w: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ч</w:t>
            </w:r>
          </w:p>
        </w:tc>
        <w:tc>
          <w:tcPr>
            <w:tcW w:w="1560" w:type="dxa"/>
          </w:tcPr>
          <w:p w:rsidR="00EE548B" w:rsidRPr="00A63EB3" w:rsidRDefault="00EE548B" w:rsidP="00A63EB3">
            <w:pPr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34 </w:t>
            </w: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ч</w:t>
            </w:r>
          </w:p>
        </w:tc>
      </w:tr>
      <w:tr w:rsidR="00EE548B" w:rsidRPr="00A63EB3" w:rsidTr="00EE548B">
        <w:tc>
          <w:tcPr>
            <w:tcW w:w="9606" w:type="dxa"/>
            <w:gridSpan w:val="6"/>
            <w:shd w:val="clear" w:color="auto" w:fill="auto"/>
          </w:tcPr>
          <w:p w:rsidR="00EE548B" w:rsidRPr="00A63EB3" w:rsidRDefault="00EE548B" w:rsidP="00A63EB3">
            <w:pPr>
              <w:widowControl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A63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ru-RU"/>
              </w:rPr>
              <w:t>Итого: 238 ч</w:t>
            </w:r>
          </w:p>
        </w:tc>
      </w:tr>
    </w:tbl>
    <w:p w:rsidR="00C02558" w:rsidRPr="00A63EB3" w:rsidRDefault="00C02558" w:rsidP="00A63EB3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>Цель рабочей программы учебного предмета «Развитие речи»</w:t>
      </w:r>
      <w:r w:rsidRPr="00A63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обеспечение поэтапного достижения обучающимися планируемых резул</w:t>
      </w:r>
      <w:r w:rsidR="00EE548B"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ьтатов </w:t>
      </w:r>
      <w:proofErr w:type="gramStart"/>
      <w:r w:rsidR="00EE548B"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>освоения  АООП</w:t>
      </w:r>
      <w:proofErr w:type="gramEnd"/>
      <w:r w:rsidR="00EE548B"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ООО </w:t>
      </w:r>
      <w:r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>ГКОУКО «Калужская школа-интернат № 5 имени Ф.</w:t>
      </w:r>
      <w:r w:rsidR="00722065"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А. </w:t>
      </w:r>
      <w:r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>Рау».</w:t>
      </w:r>
    </w:p>
    <w:p w:rsidR="00C02558" w:rsidRPr="00A63EB3" w:rsidRDefault="00C02558" w:rsidP="00A63EB3">
      <w:pPr>
        <w:widowControl/>
        <w:suppressAutoHyphens w:val="0"/>
        <w:autoSpaceDE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ru-RU"/>
        </w:rPr>
      </w:pPr>
      <w:r w:rsidRPr="00A63EB3">
        <w:rPr>
          <w:rFonts w:ascii="Times New Roman" w:hAnsi="Times New Roman" w:cs="Times New Roman"/>
          <w:iCs/>
          <w:kern w:val="0"/>
          <w:sz w:val="28"/>
          <w:szCs w:val="28"/>
          <w:lang w:val="ru-RU"/>
        </w:rPr>
        <w:t>Задачи</w:t>
      </w:r>
      <w:r w:rsidRPr="00A63EB3">
        <w:rPr>
          <w:rFonts w:ascii="Times New Roman" w:hAnsi="Times New Roman" w:cs="Times New Roman"/>
          <w:b/>
          <w:iCs/>
          <w:kern w:val="0"/>
          <w:sz w:val="28"/>
          <w:szCs w:val="28"/>
          <w:lang w:val="ru-RU"/>
        </w:rPr>
        <w:t xml:space="preserve"> </w:t>
      </w:r>
      <w:r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>реализации рабочей программы: определение содержания, объёма, порядка изучения учебного материала с учётом целей, задач и особенностей образовательной деятельности ГКОУКО «Калужская</w:t>
      </w:r>
      <w:r w:rsidR="00B546FB"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школа-интернат № 5 имени </w:t>
      </w:r>
      <w:r w:rsidR="00A12DC3"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 Ф.</w:t>
      </w:r>
      <w:r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>А. Р</w:t>
      </w:r>
      <w:r w:rsidR="00C03075"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>ау» и контингента обучающихся с нарушениями слуха.</w:t>
      </w:r>
      <w:r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 </w:t>
      </w:r>
    </w:p>
    <w:p w:rsidR="00C02558" w:rsidRPr="00A63EB3" w:rsidRDefault="00C02558" w:rsidP="00A63EB3">
      <w:pPr>
        <w:widowControl/>
        <w:tabs>
          <w:tab w:val="left" w:pos="993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</w:pPr>
      <w:r w:rsidRPr="00A63EB3"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  <w:lastRenderedPageBreak/>
        <w:t xml:space="preserve">Рабочая программа включает все темы, предусмотренные </w:t>
      </w:r>
      <w:r w:rsidR="00C03075" w:rsidRPr="00A63EB3"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  <w:t xml:space="preserve">ФАОП ООО </w:t>
      </w:r>
      <w:r w:rsidRPr="00A63EB3"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  <w:t>по развитию речи и авторской программой ФГБНУ «Институт коррекционной педагогики Российской академии образования».</w:t>
      </w:r>
    </w:p>
    <w:p w:rsidR="00C04A25" w:rsidRPr="00A63EB3" w:rsidRDefault="0036259E" w:rsidP="00A63EB3">
      <w:pPr>
        <w:widowControl/>
        <w:tabs>
          <w:tab w:val="left" w:pos="993"/>
          <w:tab w:val="left" w:pos="1701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zh-CN" w:bidi="ru-RU"/>
        </w:rPr>
      </w:pPr>
      <w:r w:rsidRPr="00A63EB3">
        <w:rPr>
          <w:rFonts w:ascii="Times New Roman" w:hAnsi="Times New Roman" w:cs="Times New Roman"/>
          <w:kern w:val="0"/>
          <w:sz w:val="28"/>
          <w:szCs w:val="28"/>
          <w:lang w:val="ru-RU"/>
        </w:rPr>
        <w:t xml:space="preserve">Для реализации рабочей программы </w:t>
      </w:r>
      <w:r w:rsidRPr="00A63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учебной дисциплины «Развитие речи» представлено следующими разделами: </w:t>
      </w:r>
      <w:r w:rsidR="00BB2451" w:rsidRPr="00A63EB3">
        <w:rPr>
          <w:rFonts w:ascii="Times New Roman" w:hAnsi="Times New Roman" w:cs="Times New Roman"/>
          <w:color w:val="000000"/>
          <w:sz w:val="28"/>
          <w:szCs w:val="28"/>
          <w:lang w:val="ru-RU"/>
        </w:rPr>
        <w:t>«Школьная жизнь. Изучаем школьные предметы» (тематическая и терминологическая лексика общеобразовательных дисциплин; лексика по организации учебной деятельности), «Моя страна (моя малая родина)», «Новости в стране (за рубежом, в городе, школе и др.)», «Общаемся в школе (дома, в транспорте, в поликлинике, в театре и др.)», «Я и мои друзья», «Моя семья», «Здоровый образ жизни», «Отдых, развлечения», «Мировая художественная культура», «Природа и человек», «Человек в городе», «Жизнь без опасностей», «Великие открытия», «Дружба и настоящий друг», «Отношения в семье», «Вежливость», «Права и обязанности граждан», «Права и обязанности лиц с нарушения</w:t>
      </w:r>
      <w:r w:rsidR="00221FD7" w:rsidRPr="00A63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 слуха», «Деловые документы», </w:t>
      </w:r>
      <w:r w:rsidR="00BB2451" w:rsidRPr="00A63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«Школьные мероприятия», «Биографии великих людей», «Истории героев», Любимые фильмы и книги», «Интересные профессии», «Полезные советы», «Моё будущее». </w:t>
      </w:r>
      <w:r w:rsidR="00C02558" w:rsidRPr="00A63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каждого тематического раздела предусмотрены письменные работы в</w:t>
      </w:r>
      <w:r w:rsidR="00F4557F" w:rsidRPr="00A63E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виде излож</w:t>
      </w:r>
      <w:r w:rsidR="00A63EB3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ений, сочинений, монологических высказываний.</w:t>
      </w:r>
    </w:p>
    <w:sectPr w:rsidR="00C04A25" w:rsidRPr="00A6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58"/>
    <w:rsid w:val="00176857"/>
    <w:rsid w:val="00221FD7"/>
    <w:rsid w:val="0036259E"/>
    <w:rsid w:val="00722065"/>
    <w:rsid w:val="00950671"/>
    <w:rsid w:val="00A12DC3"/>
    <w:rsid w:val="00A63EB3"/>
    <w:rsid w:val="00AF70B4"/>
    <w:rsid w:val="00B546FB"/>
    <w:rsid w:val="00BB2451"/>
    <w:rsid w:val="00C02558"/>
    <w:rsid w:val="00C03075"/>
    <w:rsid w:val="00C04A25"/>
    <w:rsid w:val="00C51EF3"/>
    <w:rsid w:val="00CB7F6D"/>
    <w:rsid w:val="00D86DC2"/>
    <w:rsid w:val="00E23E05"/>
    <w:rsid w:val="00E51794"/>
    <w:rsid w:val="00ED0E5E"/>
    <w:rsid w:val="00EE548B"/>
    <w:rsid w:val="00F4557F"/>
    <w:rsid w:val="00F9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9318-129C-498A-896C-B159AC88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558"/>
    <w:pPr>
      <w:widowControl w:val="0"/>
      <w:suppressAutoHyphens/>
      <w:autoSpaceDN w:val="0"/>
    </w:pPr>
    <w:rPr>
      <w:rFonts w:cs="F"/>
      <w:kern w:val="3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Зотова И В</cp:lastModifiedBy>
  <cp:revision>2</cp:revision>
  <dcterms:created xsi:type="dcterms:W3CDTF">2023-09-06T12:38:00Z</dcterms:created>
  <dcterms:modified xsi:type="dcterms:W3CDTF">2023-09-06T12:38:00Z</dcterms:modified>
</cp:coreProperties>
</file>