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7C93" w:rsidRDefault="00207C93" w:rsidP="00207C93">
      <w:pPr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207C93" w:rsidRDefault="00207C93" w:rsidP="00207C93">
      <w:pPr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207C93" w:rsidRDefault="00207C93" w:rsidP="00207C93">
      <w:pPr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207C93" w:rsidRDefault="00207C93" w:rsidP="00207C93">
      <w:pPr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207C93" w:rsidRDefault="00207C93" w:rsidP="00207C93">
      <w:pPr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207C93" w:rsidRDefault="00207C93" w:rsidP="00207C93">
      <w:pPr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207C93" w:rsidRDefault="00207C93" w:rsidP="00207C93">
      <w:pPr>
        <w:autoSpaceDE w:val="0"/>
        <w:autoSpaceDN w:val="0"/>
        <w:adjustRightInd w:val="0"/>
        <w:ind w:left="7230" w:hanging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от </w:t>
      </w:r>
      <w:r w:rsidR="00A7133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</w:t>
      </w:r>
      <w:r w:rsidR="00A7133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A7133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 № </w:t>
      </w:r>
      <w:r w:rsidR="00A7133D">
        <w:rPr>
          <w:rFonts w:ascii="Times New Roman" w:hAnsi="Times New Roman" w:cs="Times New Roman"/>
        </w:rPr>
        <w:t>109</w:t>
      </w:r>
      <w:r>
        <w:rPr>
          <w:rFonts w:ascii="Times New Roman" w:hAnsi="Times New Roman" w:cs="Times New Roman"/>
        </w:rPr>
        <w:t>/01-10</w:t>
      </w:r>
    </w:p>
    <w:p w:rsidR="005F7362" w:rsidRDefault="005F7362">
      <w:pPr>
        <w:pStyle w:val="12"/>
        <w:shd w:val="clear" w:color="auto" w:fill="FFFFFF"/>
        <w:spacing w:line="240" w:lineRule="auto"/>
        <w:jc w:val="center"/>
        <w:rPr>
          <w:b/>
          <w:bCs/>
          <w:color w:val="000000" w:themeColor="text1"/>
          <w:kern w:val="2"/>
        </w:rPr>
      </w:pPr>
    </w:p>
    <w:p w:rsidR="005F7362" w:rsidRDefault="005F7362">
      <w:pPr>
        <w:pStyle w:val="12"/>
        <w:jc w:val="center"/>
        <w:rPr>
          <w:b/>
          <w:bCs/>
          <w:color w:val="000000" w:themeColor="text1"/>
          <w:kern w:val="2"/>
        </w:rPr>
      </w:pPr>
    </w:p>
    <w:p w:rsidR="005F7362" w:rsidRDefault="005F7362">
      <w:pPr>
        <w:pStyle w:val="12"/>
        <w:jc w:val="center"/>
        <w:rPr>
          <w:b/>
          <w:bCs/>
          <w:color w:val="000000" w:themeColor="text1"/>
          <w:kern w:val="2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EE2BE2" w:rsidRPr="00EE2BE2" w:rsidRDefault="00EE2BE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EE2BE2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Копия</w:t>
      </w:r>
    </w:p>
    <w:p w:rsidR="005F7362" w:rsidRPr="00EE2BE2" w:rsidRDefault="00EE2BE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EE2BE2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п</w:t>
      </w:r>
      <w:r w:rsidR="00352784" w:rsidRPr="00EE2BE2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рограмм</w:t>
      </w:r>
      <w:r w:rsidRPr="00EE2BE2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ы</w:t>
      </w:r>
      <w:r w:rsidR="00352784" w:rsidRPr="00EE2BE2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 курса </w:t>
      </w:r>
    </w:p>
    <w:p w:rsidR="005F7362" w:rsidRPr="00EE2BE2" w:rsidRDefault="0035278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EE2BE2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внеурочной деятельности</w:t>
      </w:r>
    </w:p>
    <w:p w:rsidR="005F7362" w:rsidRPr="00EE2BE2" w:rsidRDefault="00352784">
      <w:pPr>
        <w:pStyle w:val="12"/>
        <w:spacing w:line="276" w:lineRule="auto"/>
        <w:jc w:val="center"/>
        <w:rPr>
          <w:color w:val="000000" w:themeColor="text1"/>
          <w:sz w:val="36"/>
        </w:rPr>
      </w:pPr>
      <w:r w:rsidRPr="00EE2BE2">
        <w:rPr>
          <w:b/>
          <w:color w:val="000000" w:themeColor="text1"/>
          <w:sz w:val="36"/>
        </w:rPr>
        <w:t xml:space="preserve"> «Основы </w:t>
      </w:r>
      <w:r w:rsidRPr="00EE2BE2">
        <w:rPr>
          <w:b/>
          <w:color w:val="000000" w:themeColor="text1"/>
          <w:sz w:val="36"/>
          <w:lang w:val="en-US"/>
        </w:rPr>
        <w:t>WEB</w:t>
      </w:r>
      <w:r w:rsidRPr="00EE2BE2">
        <w:rPr>
          <w:b/>
          <w:color w:val="000000" w:themeColor="text1"/>
          <w:sz w:val="36"/>
        </w:rPr>
        <w:t>-конструирования»</w:t>
      </w:r>
    </w:p>
    <w:p w:rsidR="005F7362" w:rsidRPr="00EE2BE2" w:rsidRDefault="005F7362">
      <w:pPr>
        <w:pStyle w:val="12"/>
        <w:spacing w:line="360" w:lineRule="auto"/>
        <w:jc w:val="center"/>
        <w:rPr>
          <w:color w:val="000000" w:themeColor="text1"/>
          <w:sz w:val="36"/>
        </w:rPr>
      </w:pPr>
    </w:p>
    <w:p w:rsidR="005F7362" w:rsidRPr="00EE2BE2" w:rsidRDefault="00EE2BE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О</w:t>
      </w:r>
      <w:r w:rsidR="00352784" w:rsidRPr="00EE2BE2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бщеинтеллектуальное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направление</w:t>
      </w:r>
    </w:p>
    <w:p w:rsidR="005F7362" w:rsidRPr="00EE2BE2" w:rsidRDefault="00352784">
      <w:pPr>
        <w:pStyle w:val="12"/>
        <w:jc w:val="center"/>
        <w:rPr>
          <w:color w:val="000000" w:themeColor="text1"/>
          <w:sz w:val="36"/>
        </w:rPr>
      </w:pPr>
      <w:r w:rsidRPr="00EE2BE2">
        <w:rPr>
          <w:color w:val="000000" w:themeColor="text1"/>
          <w:sz w:val="36"/>
        </w:rPr>
        <w:t>9 класс</w:t>
      </w: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ind w:left="4248"/>
        <w:jc w:val="center"/>
        <w:rPr>
          <w:b/>
          <w:color w:val="000000" w:themeColor="text1"/>
        </w:rPr>
      </w:pPr>
    </w:p>
    <w:p w:rsidR="005F7362" w:rsidRDefault="00352784" w:rsidP="00EE2BE2">
      <w:pPr>
        <w:pStyle w:val="12"/>
        <w:ind w:left="6237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Составитель: </w:t>
      </w:r>
    </w:p>
    <w:p w:rsidR="005F7362" w:rsidRDefault="00352784" w:rsidP="00EE2BE2">
      <w:pPr>
        <w:pStyle w:val="12"/>
        <w:ind w:left="6237"/>
        <w:rPr>
          <w:b/>
          <w:color w:val="000000" w:themeColor="text1"/>
        </w:rPr>
      </w:pPr>
      <w:r>
        <w:rPr>
          <w:b/>
          <w:color w:val="000000" w:themeColor="text1"/>
        </w:rPr>
        <w:t>Торосян Михаил Сергеевич</w:t>
      </w:r>
    </w:p>
    <w:p w:rsidR="005F7362" w:rsidRDefault="00352784" w:rsidP="00EE2BE2">
      <w:pPr>
        <w:pStyle w:val="12"/>
        <w:ind w:left="6237"/>
        <w:jc w:val="both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учитель  физики</w:t>
      </w:r>
      <w:proofErr w:type="gramEnd"/>
      <w:r>
        <w:rPr>
          <w:b/>
          <w:color w:val="000000" w:themeColor="text1"/>
        </w:rPr>
        <w:t xml:space="preserve"> и информатики</w:t>
      </w:r>
    </w:p>
    <w:p w:rsidR="005F7362" w:rsidRDefault="005F7362">
      <w:pPr>
        <w:pStyle w:val="12"/>
        <w:rPr>
          <w:color w:val="000000" w:themeColor="text1"/>
        </w:rPr>
      </w:pPr>
    </w:p>
    <w:p w:rsidR="005F7362" w:rsidRDefault="005F7362">
      <w:pPr>
        <w:pStyle w:val="12"/>
        <w:rPr>
          <w:color w:val="000000" w:themeColor="text1"/>
        </w:rPr>
      </w:pPr>
    </w:p>
    <w:p w:rsidR="005F7362" w:rsidRDefault="005F7362">
      <w:pPr>
        <w:pStyle w:val="12"/>
        <w:rPr>
          <w:color w:val="000000" w:themeColor="text1"/>
        </w:rPr>
      </w:pPr>
    </w:p>
    <w:p w:rsidR="005F7362" w:rsidRDefault="00352784">
      <w:pPr>
        <w:pStyle w:val="12"/>
        <w:spacing w:after="200" w:line="276" w:lineRule="auto"/>
        <w:rPr>
          <w:color w:val="000000" w:themeColor="text1"/>
        </w:rPr>
      </w:pPr>
      <w:r>
        <w:br w:type="page"/>
      </w:r>
    </w:p>
    <w:p w:rsidR="005F7362" w:rsidRDefault="00352784">
      <w:pPr>
        <w:pStyle w:val="1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Содержание программы</w:t>
      </w: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0"/>
          <w:szCs w:val="22"/>
        </w:rPr>
        <w:id w:val="448266907"/>
        <w:docPartObj>
          <w:docPartGallery w:val="Table of Contents"/>
          <w:docPartUnique/>
        </w:docPartObj>
      </w:sdtPr>
      <w:sdtEndPr/>
      <w:sdtContent>
        <w:p w:rsidR="005F7362" w:rsidRDefault="00352784">
          <w:pPr>
            <w:pStyle w:val="af6"/>
          </w:pPr>
          <w:r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5F7362" w:rsidRDefault="00352784">
          <w:pPr>
            <w:pStyle w:val="13"/>
            <w:tabs>
              <w:tab w:val="left" w:pos="440"/>
              <w:tab w:val="right" w:leader="dot" w:pos="9912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rPr>
              <w:rStyle w:val="a8"/>
              <w:rFonts w:ascii="Times New Roman" w:hAnsi="Times New Roman" w:cs="Times New Roman"/>
              <w:webHidden/>
              <w:sz w:val="28"/>
              <w:szCs w:val="28"/>
            </w:rPr>
            <w:instrText>TOC \z \o "1-3" \u \h</w:instrText>
          </w:r>
          <w:r>
            <w:rPr>
              <w:rStyle w:val="a8"/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2841256">
            <w:r>
              <w:rPr>
                <w:rStyle w:val="a8"/>
                <w:rFonts w:ascii="Times New Roman" w:hAnsi="Times New Roman" w:cs="Times New Roman"/>
                <w:webHidden/>
                <w:sz w:val="28"/>
                <w:szCs w:val="28"/>
              </w:rPr>
              <w:t>1.</w:t>
            </w:r>
            <w:r>
              <w:rPr>
                <w:rStyle w:val="a8"/>
                <w:rFonts w:ascii="Times New Roman" w:hAnsi="Times New Roman" w:cs="Times New Roman"/>
                <w:webHidden/>
                <w:sz w:val="28"/>
                <w:szCs w:val="28"/>
              </w:rPr>
              <w:tab/>
              <w:t>Пояснительная записка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_Toc32841256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5F7362" w:rsidRDefault="00461FED">
          <w:pPr>
            <w:pStyle w:val="13"/>
            <w:tabs>
              <w:tab w:val="left" w:pos="440"/>
              <w:tab w:val="right" w:leader="dot" w:pos="9912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32841257">
            <w:r w:rsidR="00352784">
              <w:rPr>
                <w:rStyle w:val="a8"/>
                <w:rFonts w:ascii="Times New Roman" w:hAnsi="Times New Roman" w:cs="Times New Roman"/>
                <w:webHidden/>
                <w:sz w:val="28"/>
                <w:szCs w:val="28"/>
              </w:rPr>
              <w:t>2.</w:t>
            </w:r>
            <w:r w:rsidR="00352784">
              <w:rPr>
                <w:rStyle w:val="a8"/>
                <w:rFonts w:ascii="Times New Roman" w:hAnsi="Times New Roman" w:cs="Times New Roman"/>
                <w:webHidden/>
                <w:sz w:val="28"/>
                <w:szCs w:val="28"/>
              </w:rPr>
              <w:tab/>
              <w:t>Планируемые результаты освоения предмета</w:t>
            </w:r>
            <w:r w:rsidR="00352784">
              <w:rPr>
                <w:webHidden/>
              </w:rPr>
              <w:fldChar w:fldCharType="begin"/>
            </w:r>
            <w:r w:rsidR="00352784">
              <w:rPr>
                <w:webHidden/>
              </w:rPr>
              <w:instrText>PAGEREF _Toc32841257 \h</w:instrText>
            </w:r>
            <w:r w:rsidR="00352784">
              <w:rPr>
                <w:webHidden/>
              </w:rPr>
            </w:r>
            <w:r w:rsidR="00352784">
              <w:rPr>
                <w:webHidden/>
              </w:rPr>
              <w:fldChar w:fldCharType="separate"/>
            </w:r>
            <w:r w:rsidR="0035278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ab/>
              <w:t>4</w:t>
            </w:r>
            <w:r w:rsidR="00352784">
              <w:rPr>
                <w:webHidden/>
              </w:rPr>
              <w:fldChar w:fldCharType="end"/>
            </w:r>
          </w:hyperlink>
        </w:p>
        <w:p w:rsidR="005F7362" w:rsidRDefault="00461FED">
          <w:pPr>
            <w:pStyle w:val="13"/>
            <w:tabs>
              <w:tab w:val="left" w:pos="440"/>
              <w:tab w:val="right" w:leader="dot" w:pos="9912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32841258">
            <w:r w:rsidR="00352784">
              <w:rPr>
                <w:rStyle w:val="a8"/>
                <w:rFonts w:ascii="Times New Roman" w:hAnsi="Times New Roman" w:cs="Times New Roman"/>
                <w:webHidden/>
                <w:sz w:val="28"/>
                <w:szCs w:val="28"/>
              </w:rPr>
              <w:t>3.</w:t>
            </w:r>
            <w:r w:rsidR="00352784">
              <w:rPr>
                <w:rStyle w:val="a8"/>
                <w:rFonts w:ascii="Times New Roman" w:hAnsi="Times New Roman" w:cs="Times New Roman"/>
                <w:webHidden/>
                <w:sz w:val="28"/>
                <w:szCs w:val="28"/>
              </w:rPr>
              <w:tab/>
              <w:t>Содержание учебного курса.</w:t>
            </w:r>
            <w:r w:rsidR="00352784">
              <w:rPr>
                <w:webHidden/>
              </w:rPr>
              <w:fldChar w:fldCharType="begin"/>
            </w:r>
            <w:r w:rsidR="00352784">
              <w:rPr>
                <w:webHidden/>
              </w:rPr>
              <w:instrText>PAGEREF _Toc32841258 \h</w:instrText>
            </w:r>
            <w:r w:rsidR="00352784">
              <w:rPr>
                <w:webHidden/>
              </w:rPr>
            </w:r>
            <w:r w:rsidR="00352784">
              <w:rPr>
                <w:webHidden/>
              </w:rPr>
              <w:fldChar w:fldCharType="separate"/>
            </w:r>
            <w:r w:rsidR="0035278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ab/>
              <w:t>5</w:t>
            </w:r>
            <w:r w:rsidR="00352784">
              <w:rPr>
                <w:webHidden/>
              </w:rPr>
              <w:fldChar w:fldCharType="end"/>
            </w:r>
          </w:hyperlink>
        </w:p>
        <w:p w:rsidR="005F7362" w:rsidRDefault="00461FED">
          <w:pPr>
            <w:pStyle w:val="13"/>
            <w:tabs>
              <w:tab w:val="left" w:pos="440"/>
              <w:tab w:val="right" w:leader="dot" w:pos="9912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32841259">
            <w:r w:rsidR="00352784">
              <w:rPr>
                <w:rStyle w:val="a8"/>
                <w:rFonts w:ascii="Times New Roman" w:hAnsi="Times New Roman" w:cs="Times New Roman"/>
                <w:webHidden/>
                <w:sz w:val="28"/>
                <w:szCs w:val="28"/>
              </w:rPr>
              <w:t>4.</w:t>
            </w:r>
            <w:r w:rsidR="00352784">
              <w:rPr>
                <w:rStyle w:val="a8"/>
                <w:rFonts w:ascii="Times New Roman" w:hAnsi="Times New Roman" w:cs="Times New Roman"/>
                <w:webHidden/>
                <w:sz w:val="28"/>
                <w:szCs w:val="28"/>
              </w:rPr>
              <w:tab/>
              <w:t>Учебно–тематическое планирование.</w:t>
            </w:r>
            <w:r w:rsidR="00352784">
              <w:rPr>
                <w:webHidden/>
              </w:rPr>
              <w:fldChar w:fldCharType="begin"/>
            </w:r>
            <w:r w:rsidR="00352784">
              <w:rPr>
                <w:webHidden/>
              </w:rPr>
              <w:instrText>PAGEREF _Toc32841259 \h</w:instrText>
            </w:r>
            <w:r w:rsidR="00352784">
              <w:rPr>
                <w:webHidden/>
              </w:rPr>
            </w:r>
            <w:r w:rsidR="00352784">
              <w:rPr>
                <w:webHidden/>
              </w:rPr>
              <w:fldChar w:fldCharType="separate"/>
            </w:r>
            <w:r w:rsidR="0035278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ab/>
              <w:t>7</w:t>
            </w:r>
            <w:r w:rsidR="00352784">
              <w:rPr>
                <w:webHidden/>
              </w:rPr>
              <w:fldChar w:fldCharType="end"/>
            </w:r>
          </w:hyperlink>
        </w:p>
        <w:p w:rsidR="005F7362" w:rsidRDefault="00461FED">
          <w:pPr>
            <w:pStyle w:val="13"/>
            <w:tabs>
              <w:tab w:val="left" w:pos="440"/>
              <w:tab w:val="right" w:leader="dot" w:pos="9912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32841260">
            <w:r w:rsidR="00352784">
              <w:rPr>
                <w:rStyle w:val="a8"/>
                <w:rFonts w:ascii="Times New Roman" w:hAnsi="Times New Roman" w:cs="Times New Roman"/>
                <w:webHidden/>
                <w:sz w:val="28"/>
                <w:szCs w:val="28"/>
                <w:lang w:bidi="en-US"/>
              </w:rPr>
              <w:t>5.</w:t>
            </w:r>
            <w:r w:rsidR="0035278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ab/>
              <w:t>Календарно–тематическое планирование.</w:t>
            </w:r>
            <w:r w:rsidR="00352784">
              <w:rPr>
                <w:webHidden/>
              </w:rPr>
              <w:fldChar w:fldCharType="begin"/>
            </w:r>
            <w:r w:rsidR="00352784">
              <w:rPr>
                <w:webHidden/>
              </w:rPr>
              <w:instrText>PAGEREF _Toc32841260 \h</w:instrText>
            </w:r>
            <w:r w:rsidR="00352784">
              <w:rPr>
                <w:webHidden/>
              </w:rPr>
            </w:r>
            <w:r w:rsidR="00352784">
              <w:rPr>
                <w:webHidden/>
              </w:rPr>
              <w:fldChar w:fldCharType="separate"/>
            </w:r>
            <w:r w:rsidR="0035278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ab/>
              <w:t>8</w:t>
            </w:r>
            <w:r w:rsidR="00352784">
              <w:rPr>
                <w:webHidden/>
              </w:rPr>
              <w:fldChar w:fldCharType="end"/>
            </w:r>
          </w:hyperlink>
        </w:p>
        <w:p w:rsidR="005F7362" w:rsidRDefault="00352784">
          <w:r>
            <w:fldChar w:fldCharType="end"/>
          </w:r>
        </w:p>
      </w:sdtContent>
    </w:sdt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A7133D" w:rsidRDefault="00A7133D">
      <w:pPr>
        <w:pStyle w:val="12"/>
        <w:jc w:val="center"/>
        <w:rPr>
          <w:b/>
          <w:color w:val="000000" w:themeColor="text1"/>
        </w:rPr>
      </w:pPr>
    </w:p>
    <w:p w:rsidR="00A7133D" w:rsidRDefault="00A7133D">
      <w:pPr>
        <w:pStyle w:val="12"/>
        <w:jc w:val="center"/>
        <w:rPr>
          <w:b/>
          <w:color w:val="000000" w:themeColor="text1"/>
        </w:rPr>
      </w:pPr>
    </w:p>
    <w:p w:rsidR="00A7133D" w:rsidRDefault="00A7133D">
      <w:pPr>
        <w:pStyle w:val="12"/>
        <w:jc w:val="center"/>
        <w:rPr>
          <w:b/>
          <w:color w:val="000000" w:themeColor="text1"/>
        </w:rPr>
      </w:pPr>
    </w:p>
    <w:p w:rsidR="00A7133D" w:rsidRDefault="00A7133D">
      <w:pPr>
        <w:pStyle w:val="12"/>
        <w:jc w:val="center"/>
        <w:rPr>
          <w:b/>
          <w:color w:val="000000" w:themeColor="text1"/>
        </w:rPr>
      </w:pPr>
      <w:bookmarkStart w:id="0" w:name="_GoBack"/>
      <w:bookmarkEnd w:id="0"/>
    </w:p>
    <w:p w:rsidR="005F7362" w:rsidRDefault="005F7362">
      <w:pPr>
        <w:pStyle w:val="12"/>
        <w:jc w:val="center"/>
        <w:rPr>
          <w:b/>
          <w:color w:val="000000" w:themeColor="text1"/>
        </w:rPr>
      </w:pPr>
    </w:p>
    <w:p w:rsidR="005F7362" w:rsidRDefault="00352784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 w:themeColor="text1"/>
        </w:rPr>
      </w:pPr>
      <w:bookmarkStart w:id="1" w:name="_Toc32841256"/>
      <w:bookmarkStart w:id="2" w:name="_Toc336279914"/>
      <w:r>
        <w:rPr>
          <w:rFonts w:ascii="Times New Roman" w:hAnsi="Times New Roman" w:cs="Times New Roman"/>
          <w:color w:val="000000" w:themeColor="text1"/>
        </w:rPr>
        <w:lastRenderedPageBreak/>
        <w:t>Пояснительная записка</w:t>
      </w:r>
      <w:bookmarkEnd w:id="1"/>
      <w:bookmarkEnd w:id="2"/>
    </w:p>
    <w:p w:rsidR="005F7362" w:rsidRDefault="00352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соответствии:</w:t>
      </w:r>
    </w:p>
    <w:p w:rsidR="005F7362" w:rsidRDefault="00352784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ФЗ «Об образовании в Российской Федерации» № 273 – ФЗ от 29 декабря 2012 г;</w:t>
      </w:r>
    </w:p>
    <w:p w:rsidR="005F7362" w:rsidRDefault="00352784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г. № 2148-р;</w:t>
      </w:r>
    </w:p>
    <w:p w:rsidR="005F7362" w:rsidRDefault="00352784">
      <w:pPr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СанПиН 2.4.2. 3286-15 «Санитарно-эпидемиологические требования к условиям и организации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10.07.2015г.   № 26, зарегистрировано в Минюсте России 14 августа 2015 г., регистрационный номер 38528);</w:t>
      </w:r>
    </w:p>
    <w:p w:rsidR="005F7362" w:rsidRDefault="00352784">
      <w:pPr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Национальная доктрина образования Российской Федерации до 2021 года;</w:t>
      </w:r>
    </w:p>
    <w:p w:rsidR="005F7362" w:rsidRDefault="00352784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1897 (с изменениями на 31.12.2015г);</w:t>
      </w:r>
    </w:p>
    <w:p w:rsidR="005F7362" w:rsidRDefault="00352784">
      <w:pPr>
        <w:pStyle w:val="ae"/>
        <w:numPr>
          <w:ilvl w:val="0"/>
          <w:numId w:val="11"/>
        </w:num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ГКОУКО «Калужская школа-интернат №5 имени Ф.А.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№ 19  от 29.08.2016 г.   «О рабочей программе».</w:t>
      </w:r>
    </w:p>
    <w:p w:rsidR="005F7362" w:rsidRDefault="00352784">
      <w:pPr>
        <w:pStyle w:val="ae"/>
        <w:numPr>
          <w:ilvl w:val="0"/>
          <w:numId w:val="11"/>
        </w:num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общеобразовательная основная программа основного общего образования ГКОУКО «Калужская школа-интернат №</w:t>
      </w:r>
      <w:proofErr w:type="gramStart"/>
      <w:r>
        <w:rPr>
          <w:rFonts w:ascii="Times New Roman" w:hAnsi="Times New Roman" w:cs="Times New Roman"/>
          <w:sz w:val="24"/>
          <w:szCs w:val="24"/>
        </w:rPr>
        <w:t>5  имени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F7362" w:rsidRDefault="005F736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362" w:rsidRDefault="00352784">
      <w:pPr>
        <w:pStyle w:val="12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Актуальность программы. </w:t>
      </w:r>
      <w:r>
        <w:rPr>
          <w:color w:val="000000" w:themeColor="text1"/>
        </w:rPr>
        <w:t xml:space="preserve">В период интенсивного развития </w:t>
      </w:r>
      <w:r>
        <w:rPr>
          <w:color w:val="000000" w:themeColor="text1"/>
          <w:lang w:val="en-US"/>
        </w:rPr>
        <w:t>IT</w:t>
      </w:r>
      <w:r>
        <w:rPr>
          <w:color w:val="000000" w:themeColor="text1"/>
        </w:rPr>
        <w:t xml:space="preserve"> </w:t>
      </w:r>
      <w:r w:rsidR="005307FE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технологий перед выпускником школы встает задача умения </w:t>
      </w:r>
      <w:r>
        <w:rPr>
          <w:color w:val="000000" w:themeColor="text1"/>
          <w:spacing w:val="6"/>
        </w:rPr>
        <w:t>ориентироваться и продуктивно действовать в информацион</w:t>
      </w:r>
      <w:r>
        <w:rPr>
          <w:color w:val="000000" w:themeColor="text1"/>
          <w:spacing w:val="5"/>
        </w:rPr>
        <w:t>ном Интернет-пространстве.</w:t>
      </w:r>
      <w:r>
        <w:rPr>
          <w:b/>
          <w:color w:val="000000" w:themeColor="text1"/>
        </w:rPr>
        <w:t xml:space="preserve"> </w:t>
      </w:r>
    </w:p>
    <w:p w:rsidR="005F7362" w:rsidRDefault="00352784">
      <w:pPr>
        <w:pStyle w:val="12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Технологии Всемирной паутины открывают широкие возможности для использования их в Интернете. Однако, воплощение возможностей в действительность невозможно, как и любая другая работа, без удобных инструментов. </w:t>
      </w:r>
    </w:p>
    <w:p w:rsidR="005F7362" w:rsidRDefault="00352784">
      <w:pPr>
        <w:pStyle w:val="12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Данная программа позволит изучить основные инструментальные средства для создания </w:t>
      </w:r>
      <w:r>
        <w:rPr>
          <w:color w:val="000000" w:themeColor="text1"/>
          <w:lang w:val="en-US"/>
        </w:rPr>
        <w:t>Web</w:t>
      </w:r>
      <w:r>
        <w:rPr>
          <w:color w:val="000000" w:themeColor="text1"/>
        </w:rPr>
        <w:t>-страниц, а также объединения этих страниц в сайты.</w:t>
      </w:r>
    </w:p>
    <w:p w:rsidR="005F7362" w:rsidRDefault="00352784">
      <w:pPr>
        <w:pStyle w:val="12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Она позволит учащимся получить представление о принципах представления информации в компьютерных сетях; научиться программировать на языке </w:t>
      </w:r>
      <w:r>
        <w:rPr>
          <w:color w:val="000000" w:themeColor="text1"/>
          <w:lang w:val="en-US"/>
        </w:rPr>
        <w:t>HTML</w:t>
      </w:r>
      <w:r>
        <w:rPr>
          <w:color w:val="000000" w:themeColor="text1"/>
        </w:rPr>
        <w:t xml:space="preserve"> и самостоятельно создавать </w:t>
      </w:r>
      <w:r>
        <w:rPr>
          <w:color w:val="000000" w:themeColor="text1"/>
          <w:lang w:val="en-US"/>
        </w:rPr>
        <w:t>Web</w:t>
      </w:r>
      <w:r>
        <w:rPr>
          <w:color w:val="000000" w:themeColor="text1"/>
        </w:rPr>
        <w:t xml:space="preserve">-страницы и </w:t>
      </w:r>
      <w:r>
        <w:rPr>
          <w:color w:val="000000" w:themeColor="text1"/>
          <w:lang w:val="en-US"/>
        </w:rPr>
        <w:t>Web</w:t>
      </w:r>
      <w:r>
        <w:rPr>
          <w:color w:val="000000" w:themeColor="text1"/>
        </w:rPr>
        <w:t xml:space="preserve">-сайты; подготовить учащихся к жизни в информационном обществе. Это особенно актуально сегодня, так как профессии связанные с </w:t>
      </w:r>
      <w:r>
        <w:rPr>
          <w:color w:val="000000" w:themeColor="text1"/>
          <w:lang w:val="en-US"/>
        </w:rPr>
        <w:t>IT</w:t>
      </w:r>
      <w:r>
        <w:rPr>
          <w:color w:val="000000" w:themeColor="text1"/>
        </w:rPr>
        <w:t xml:space="preserve"> являются не только востребованы и хорошо оплачиваемы, но и позволяют получить значительный экономический эффект во всех сферах деятельности человека.</w:t>
      </w:r>
    </w:p>
    <w:p w:rsidR="005F7362" w:rsidRDefault="00352784">
      <w:pPr>
        <w:pStyle w:val="LO-Normal"/>
        <w:widowControl w:val="0"/>
        <w:spacing w:before="0" w:after="0"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Человек, </w:t>
      </w:r>
      <w:proofErr w:type="gramStart"/>
      <w:r>
        <w:rPr>
          <w:color w:val="000000" w:themeColor="text1"/>
          <w:szCs w:val="24"/>
        </w:rPr>
        <w:t xml:space="preserve">создающий  </w:t>
      </w:r>
      <w:proofErr w:type="spellStart"/>
      <w:r>
        <w:rPr>
          <w:color w:val="000000" w:themeColor="text1"/>
          <w:szCs w:val="24"/>
          <w:lang w:val="uk-UA"/>
        </w:rPr>
        <w:t>Web</w:t>
      </w:r>
      <w:proofErr w:type="gramEnd"/>
      <w:r>
        <w:rPr>
          <w:color w:val="000000" w:themeColor="text1"/>
          <w:szCs w:val="24"/>
          <w:lang w:val="uk-UA"/>
        </w:rPr>
        <w:t>-страницу</w:t>
      </w:r>
      <w:proofErr w:type="spellEnd"/>
      <w:r>
        <w:rPr>
          <w:color w:val="000000" w:themeColor="text1"/>
          <w:szCs w:val="24"/>
          <w:lang w:val="uk-UA"/>
        </w:rPr>
        <w:t xml:space="preserve">, </w:t>
      </w:r>
      <w:proofErr w:type="spellStart"/>
      <w:r>
        <w:rPr>
          <w:color w:val="000000" w:themeColor="text1"/>
          <w:szCs w:val="24"/>
          <w:lang w:val="uk-UA"/>
        </w:rPr>
        <w:t>соединяет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свои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знания</w:t>
      </w:r>
      <w:proofErr w:type="spellEnd"/>
      <w:r>
        <w:rPr>
          <w:color w:val="000000" w:themeColor="text1"/>
          <w:szCs w:val="24"/>
          <w:lang w:val="uk-UA"/>
        </w:rPr>
        <w:t xml:space="preserve"> и </w:t>
      </w:r>
      <w:proofErr w:type="spellStart"/>
      <w:r>
        <w:rPr>
          <w:color w:val="000000" w:themeColor="text1"/>
          <w:szCs w:val="24"/>
          <w:lang w:val="uk-UA"/>
        </w:rPr>
        <w:t>навыки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со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своим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творческим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потенциалом</w:t>
      </w:r>
      <w:proofErr w:type="spellEnd"/>
      <w:r>
        <w:rPr>
          <w:color w:val="000000" w:themeColor="text1"/>
          <w:szCs w:val="24"/>
          <w:lang w:val="uk-UA"/>
        </w:rPr>
        <w:t xml:space="preserve">. </w:t>
      </w:r>
      <w:proofErr w:type="spellStart"/>
      <w:r>
        <w:rPr>
          <w:color w:val="000000" w:themeColor="text1"/>
          <w:szCs w:val="24"/>
          <w:lang w:val="uk-UA"/>
        </w:rPr>
        <w:t>Умение</w:t>
      </w:r>
      <w:proofErr w:type="spellEnd"/>
      <w:r>
        <w:rPr>
          <w:color w:val="000000" w:themeColor="text1"/>
          <w:szCs w:val="24"/>
          <w:lang w:val="uk-UA"/>
        </w:rPr>
        <w:t xml:space="preserve"> творить – </w:t>
      </w:r>
      <w:proofErr w:type="spellStart"/>
      <w:r>
        <w:rPr>
          <w:color w:val="000000" w:themeColor="text1"/>
          <w:szCs w:val="24"/>
          <w:lang w:val="uk-UA"/>
        </w:rPr>
        <w:t>вот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что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отличает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настоящего</w:t>
      </w:r>
      <w:proofErr w:type="spellEnd"/>
      <w:r>
        <w:rPr>
          <w:color w:val="000000" w:themeColor="text1"/>
          <w:szCs w:val="24"/>
          <w:lang w:val="uk-UA"/>
        </w:rPr>
        <w:t xml:space="preserve">  </w:t>
      </w:r>
      <w:r>
        <w:rPr>
          <w:color w:val="000000" w:themeColor="text1"/>
          <w:szCs w:val="24"/>
          <w:lang w:val="en-US"/>
        </w:rPr>
        <w:t>Web</w:t>
      </w:r>
      <w:r>
        <w:rPr>
          <w:color w:val="000000" w:themeColor="text1"/>
          <w:szCs w:val="24"/>
          <w:lang w:val="uk-UA"/>
        </w:rPr>
        <w:t xml:space="preserve">-дизайнера. Для того </w:t>
      </w:r>
      <w:proofErr w:type="spellStart"/>
      <w:r>
        <w:rPr>
          <w:color w:val="000000" w:themeColor="text1"/>
          <w:szCs w:val="24"/>
          <w:lang w:val="uk-UA"/>
        </w:rPr>
        <w:t>чтобы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создать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r>
        <w:rPr>
          <w:color w:val="000000" w:themeColor="text1"/>
          <w:szCs w:val="24"/>
          <w:lang w:val="en-US"/>
        </w:rPr>
        <w:t>Web</w:t>
      </w:r>
      <w:r>
        <w:rPr>
          <w:color w:val="000000" w:themeColor="text1"/>
          <w:szCs w:val="24"/>
          <w:lang w:val="uk-UA"/>
        </w:rPr>
        <w:t>-</w:t>
      </w:r>
      <w:proofErr w:type="spellStart"/>
      <w:r>
        <w:rPr>
          <w:color w:val="000000" w:themeColor="text1"/>
          <w:szCs w:val="24"/>
          <w:lang w:val="uk-UA"/>
        </w:rPr>
        <w:t>страницу</w:t>
      </w:r>
      <w:proofErr w:type="spellEnd"/>
      <w:r>
        <w:rPr>
          <w:color w:val="000000" w:themeColor="text1"/>
          <w:szCs w:val="24"/>
          <w:lang w:val="uk-UA"/>
        </w:rPr>
        <w:t xml:space="preserve">, </w:t>
      </w:r>
      <w:proofErr w:type="spellStart"/>
      <w:r>
        <w:rPr>
          <w:color w:val="000000" w:themeColor="text1"/>
          <w:szCs w:val="24"/>
          <w:lang w:val="uk-UA"/>
        </w:rPr>
        <w:t>которая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бы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радовала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глаз</w:t>
      </w:r>
      <w:proofErr w:type="spellEnd"/>
      <w:r>
        <w:rPr>
          <w:color w:val="000000" w:themeColor="text1"/>
          <w:szCs w:val="24"/>
          <w:lang w:val="uk-UA"/>
        </w:rPr>
        <w:t xml:space="preserve">, </w:t>
      </w:r>
      <w:proofErr w:type="spellStart"/>
      <w:r>
        <w:rPr>
          <w:color w:val="000000" w:themeColor="text1"/>
          <w:szCs w:val="24"/>
          <w:lang w:val="uk-UA"/>
        </w:rPr>
        <w:t>нужно</w:t>
      </w:r>
      <w:proofErr w:type="spellEnd"/>
      <w:r>
        <w:rPr>
          <w:color w:val="000000" w:themeColor="text1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Cs w:val="24"/>
          <w:lang w:val="uk-UA"/>
        </w:rPr>
        <w:t>сочетать</w:t>
      </w:r>
      <w:proofErr w:type="spellEnd"/>
      <w:r>
        <w:rPr>
          <w:color w:val="000000" w:themeColor="text1"/>
          <w:szCs w:val="24"/>
          <w:lang w:val="uk-UA"/>
        </w:rPr>
        <w:t xml:space="preserve"> в себе </w:t>
      </w:r>
      <w:proofErr w:type="spellStart"/>
      <w:r>
        <w:rPr>
          <w:color w:val="000000" w:themeColor="text1"/>
          <w:szCs w:val="24"/>
          <w:lang w:val="uk-UA"/>
        </w:rPr>
        <w:t>качества</w:t>
      </w:r>
      <w:proofErr w:type="spellEnd"/>
      <w:r>
        <w:rPr>
          <w:color w:val="000000" w:themeColor="text1"/>
          <w:szCs w:val="24"/>
          <w:lang w:val="uk-UA"/>
        </w:rPr>
        <w:t xml:space="preserve"> художника и </w:t>
      </w:r>
      <w:proofErr w:type="spellStart"/>
      <w:r>
        <w:rPr>
          <w:color w:val="000000" w:themeColor="text1"/>
          <w:szCs w:val="24"/>
          <w:lang w:val="uk-UA"/>
        </w:rPr>
        <w:t>программиста</w:t>
      </w:r>
      <w:proofErr w:type="spellEnd"/>
      <w:r>
        <w:rPr>
          <w:color w:val="000000" w:themeColor="text1"/>
          <w:szCs w:val="24"/>
          <w:lang w:val="uk-UA"/>
        </w:rPr>
        <w:t>.</w:t>
      </w:r>
    </w:p>
    <w:p w:rsidR="005F7362" w:rsidRDefault="00352784">
      <w:pPr>
        <w:pStyle w:val="12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Процесс создания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 xml:space="preserve">-сайта творческий и увлекательный, поэтому данная программа будет интересна учащимся не только в аспекте получении новых знаний и умений, но и в выборе их будущей профессиональной деятельности. </w:t>
      </w:r>
      <w:proofErr w:type="gramStart"/>
      <w:r>
        <w:rPr>
          <w:color w:val="000000" w:themeColor="text1"/>
        </w:rPr>
        <w:t>Программа  ориентирована</w:t>
      </w:r>
      <w:proofErr w:type="gramEnd"/>
      <w:r>
        <w:rPr>
          <w:color w:val="000000" w:themeColor="text1"/>
        </w:rPr>
        <w:t xml:space="preserve"> на формирование компьютерной грамотности создания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 xml:space="preserve">-страниц, что соответствует образовательным целям самих учащихся и в целом общества. </w:t>
      </w:r>
    </w:p>
    <w:p w:rsidR="005F7362" w:rsidRDefault="00352784">
      <w:pPr>
        <w:pStyle w:val="12"/>
        <w:ind w:firstLine="708"/>
        <w:jc w:val="both"/>
      </w:pPr>
      <w:r>
        <w:rPr>
          <w:color w:val="000000" w:themeColor="text1"/>
        </w:rPr>
        <w:t>Программа рассчитана на 35 часов.</w:t>
      </w:r>
    </w:p>
    <w:p w:rsidR="005F7362" w:rsidRDefault="00352784">
      <w:pPr>
        <w:pStyle w:val="1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Цели: </w:t>
      </w:r>
    </w:p>
    <w:p w:rsidR="005F7362" w:rsidRDefault="00352784">
      <w:pPr>
        <w:pStyle w:val="12"/>
        <w:numPr>
          <w:ilvl w:val="0"/>
          <w:numId w:val="1"/>
        </w:numPr>
        <w:ind w:left="540" w:hanging="18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приобретение навыков программирования на языке </w:t>
      </w:r>
      <w:r>
        <w:rPr>
          <w:color w:val="000000" w:themeColor="text1"/>
          <w:lang w:val="en-US"/>
        </w:rPr>
        <w:t>HTML</w:t>
      </w:r>
      <w:r>
        <w:rPr>
          <w:color w:val="000000" w:themeColor="text1"/>
        </w:rPr>
        <w:t>;</w:t>
      </w:r>
    </w:p>
    <w:p w:rsidR="005F7362" w:rsidRDefault="00352784">
      <w:pPr>
        <w:pStyle w:val="12"/>
        <w:numPr>
          <w:ilvl w:val="0"/>
          <w:numId w:val="2"/>
        </w:numPr>
        <w:ind w:left="540" w:hanging="180"/>
        <w:jc w:val="both"/>
        <w:rPr>
          <w:color w:val="000000" w:themeColor="text1"/>
        </w:rPr>
      </w:pPr>
      <w:r>
        <w:rPr>
          <w:color w:val="000000" w:themeColor="text1"/>
        </w:rPr>
        <w:t xml:space="preserve">формирование начальных представлений о </w:t>
      </w:r>
      <w:r>
        <w:rPr>
          <w:color w:val="000000" w:themeColor="text1"/>
          <w:lang w:val="en-US"/>
        </w:rPr>
        <w:t>Web</w:t>
      </w:r>
      <w:r>
        <w:rPr>
          <w:color w:val="000000" w:themeColor="text1"/>
        </w:rPr>
        <w:t>-дизайне;</w:t>
      </w:r>
    </w:p>
    <w:p w:rsidR="005F7362" w:rsidRDefault="00352784">
      <w:pPr>
        <w:pStyle w:val="12"/>
        <w:numPr>
          <w:ilvl w:val="0"/>
          <w:numId w:val="3"/>
        </w:numPr>
        <w:ind w:left="540" w:hanging="18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lastRenderedPageBreak/>
        <w:t>формирование  познавательной</w:t>
      </w:r>
      <w:proofErr w:type="gramEnd"/>
      <w:r>
        <w:rPr>
          <w:color w:val="000000" w:themeColor="text1"/>
        </w:rPr>
        <w:t xml:space="preserve"> активности у учащихся;</w:t>
      </w:r>
    </w:p>
    <w:p w:rsidR="005F7362" w:rsidRDefault="00352784">
      <w:pPr>
        <w:pStyle w:val="12"/>
        <w:numPr>
          <w:ilvl w:val="0"/>
          <w:numId w:val="4"/>
        </w:numPr>
        <w:ind w:left="540" w:hanging="180"/>
        <w:jc w:val="both"/>
        <w:rPr>
          <w:color w:val="000000" w:themeColor="text1"/>
        </w:rPr>
      </w:pPr>
      <w:r>
        <w:rPr>
          <w:color w:val="000000" w:themeColor="text1"/>
        </w:rPr>
        <w:t xml:space="preserve">формирование у учащихся информационной культуры; </w:t>
      </w:r>
    </w:p>
    <w:p w:rsidR="005F7362" w:rsidRDefault="00352784">
      <w:pPr>
        <w:pStyle w:val="12"/>
        <w:numPr>
          <w:ilvl w:val="0"/>
          <w:numId w:val="5"/>
        </w:numPr>
        <w:ind w:left="540" w:hanging="180"/>
        <w:jc w:val="both"/>
        <w:rPr>
          <w:color w:val="000000" w:themeColor="text1"/>
        </w:rPr>
      </w:pPr>
      <w:r>
        <w:rPr>
          <w:color w:val="000000" w:themeColor="text1"/>
        </w:rPr>
        <w:t>формирование положительного отношения к компьютеру как к техническому средству обучения;</w:t>
      </w:r>
    </w:p>
    <w:p w:rsidR="005F7362" w:rsidRDefault="00352784">
      <w:pPr>
        <w:pStyle w:val="12"/>
        <w:numPr>
          <w:ilvl w:val="0"/>
          <w:numId w:val="6"/>
        </w:numPr>
        <w:ind w:left="540" w:hanging="180"/>
        <w:jc w:val="both"/>
        <w:rPr>
          <w:color w:val="000000" w:themeColor="text1"/>
        </w:rPr>
      </w:pPr>
      <w:r>
        <w:rPr>
          <w:color w:val="000000" w:themeColor="text1"/>
        </w:rPr>
        <w:t>развитие самостоятельности и способности к самоорганизации;</w:t>
      </w:r>
    </w:p>
    <w:p w:rsidR="005F7362" w:rsidRDefault="00352784">
      <w:pPr>
        <w:pStyle w:val="12"/>
        <w:numPr>
          <w:ilvl w:val="0"/>
          <w:numId w:val="7"/>
        </w:numPr>
        <w:ind w:left="540" w:hanging="180"/>
        <w:jc w:val="both"/>
        <w:rPr>
          <w:color w:val="000000" w:themeColor="text1"/>
        </w:rPr>
      </w:pPr>
      <w:r>
        <w:rPr>
          <w:color w:val="000000" w:themeColor="text1"/>
        </w:rPr>
        <w:t>развивать навыки работы методом проектов;</w:t>
      </w:r>
    </w:p>
    <w:p w:rsidR="005F7362" w:rsidRDefault="00352784">
      <w:pPr>
        <w:pStyle w:val="12"/>
        <w:numPr>
          <w:ilvl w:val="0"/>
          <w:numId w:val="8"/>
        </w:numPr>
        <w:ind w:left="540" w:hanging="180"/>
        <w:jc w:val="both"/>
        <w:rPr>
          <w:color w:val="000000" w:themeColor="text1"/>
        </w:rPr>
      </w:pPr>
      <w:r>
        <w:rPr>
          <w:color w:val="000000" w:themeColor="text1"/>
        </w:rPr>
        <w:t>реализовать коммуникативные, технические и эвристические способности учащихся в ходе проектирования и конструирования сайтов;</w:t>
      </w:r>
    </w:p>
    <w:p w:rsidR="005F7362" w:rsidRDefault="00352784">
      <w:pPr>
        <w:pStyle w:val="LO-Normal"/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snapToGrid/>
        <w:spacing w:before="0" w:after="0"/>
        <w:ind w:left="540" w:hanging="18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сформировать элементы информационной и телекоммуникационной компетенций по отношению к знаниям, умениям и опыту конструирования </w:t>
      </w:r>
      <w:proofErr w:type="spellStart"/>
      <w:r>
        <w:rPr>
          <w:color w:val="000000" w:themeColor="text1"/>
          <w:szCs w:val="24"/>
        </w:rPr>
        <w:t>Web</w:t>
      </w:r>
      <w:proofErr w:type="spellEnd"/>
      <w:r>
        <w:rPr>
          <w:color w:val="000000" w:themeColor="text1"/>
          <w:szCs w:val="24"/>
        </w:rPr>
        <w:t>-сайтов.</w:t>
      </w:r>
    </w:p>
    <w:p w:rsidR="005F7362" w:rsidRDefault="00352784">
      <w:pPr>
        <w:pStyle w:val="LO-Normal"/>
        <w:widowControl w:val="0"/>
        <w:shd w:val="clear" w:color="auto" w:fill="FFFFFF"/>
        <w:tabs>
          <w:tab w:val="left" w:pos="562"/>
        </w:tabs>
        <w:snapToGrid/>
        <w:spacing w:before="0" w:after="0"/>
        <w:ind w:left="36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Задачи:</w:t>
      </w:r>
    </w:p>
    <w:p w:rsidR="005F7362" w:rsidRDefault="00352784">
      <w:pPr>
        <w:pStyle w:val="LO-Normal"/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snapToGrid/>
        <w:spacing w:before="0" w:after="0"/>
        <w:ind w:left="35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освоить HTML язык программирования;</w:t>
      </w:r>
    </w:p>
    <w:p w:rsidR="005F7362" w:rsidRDefault="00352784">
      <w:pPr>
        <w:pStyle w:val="LO-Normal"/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snapToGrid/>
        <w:spacing w:before="0" w:after="0"/>
        <w:ind w:left="35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изучить основы конструирования;</w:t>
      </w:r>
    </w:p>
    <w:p w:rsidR="005F7362" w:rsidRDefault="00352784">
      <w:pPr>
        <w:pStyle w:val="LO-Normal"/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snapToGrid/>
        <w:spacing w:before="0" w:after="0"/>
        <w:ind w:left="562" w:hanging="2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изучить основы дизайна; </w:t>
      </w:r>
    </w:p>
    <w:p w:rsidR="005F7362" w:rsidRDefault="00352784">
      <w:pPr>
        <w:pStyle w:val="LO-Normal"/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snapToGrid/>
        <w:spacing w:before="0" w:after="0"/>
        <w:ind w:left="562" w:hanging="2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сформировать навыки элементарного проектирования, конструирования </w:t>
      </w:r>
      <w:proofErr w:type="spellStart"/>
      <w:r>
        <w:rPr>
          <w:color w:val="000000" w:themeColor="text1"/>
          <w:szCs w:val="24"/>
        </w:rPr>
        <w:t>Web</w:t>
      </w:r>
      <w:proofErr w:type="spellEnd"/>
      <w:r>
        <w:rPr>
          <w:color w:val="000000" w:themeColor="text1"/>
          <w:szCs w:val="24"/>
        </w:rPr>
        <w:t>-сайта;</w:t>
      </w:r>
    </w:p>
    <w:p w:rsidR="005F7362" w:rsidRDefault="00352784">
      <w:pPr>
        <w:pStyle w:val="12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создать собственный </w:t>
      </w:r>
      <w:proofErr w:type="spellStart"/>
      <w:r>
        <w:rPr>
          <w:b/>
          <w:color w:val="000000" w:themeColor="text1"/>
        </w:rPr>
        <w:t>Web</w:t>
      </w:r>
      <w:proofErr w:type="spellEnd"/>
      <w:r>
        <w:rPr>
          <w:b/>
          <w:color w:val="000000" w:themeColor="text1"/>
        </w:rPr>
        <w:t>-сайт по выбранной тематике.</w:t>
      </w:r>
    </w:p>
    <w:p w:rsidR="005F7362" w:rsidRDefault="005F7362">
      <w:pPr>
        <w:pStyle w:val="12"/>
        <w:shd w:val="clear" w:color="auto" w:fill="FFFFFF"/>
        <w:ind w:right="14"/>
        <w:jc w:val="both"/>
        <w:rPr>
          <w:color w:val="000000" w:themeColor="text1"/>
        </w:rPr>
      </w:pPr>
    </w:p>
    <w:p w:rsidR="005F7362" w:rsidRDefault="00352784">
      <w:pPr>
        <w:pStyle w:val="1"/>
        <w:numPr>
          <w:ilvl w:val="0"/>
          <w:numId w:val="12"/>
        </w:numPr>
        <w:jc w:val="center"/>
        <w:rPr>
          <w:rStyle w:val="ListLabel15"/>
          <w:rFonts w:ascii="Times New Roman" w:hAnsi="Times New Roman" w:cs="Times New Roman"/>
          <w:color w:val="000000" w:themeColor="text1"/>
        </w:rPr>
      </w:pPr>
      <w:bookmarkStart w:id="3" w:name="_Toc32841257"/>
      <w:r>
        <w:rPr>
          <w:rStyle w:val="ListLabel15"/>
          <w:rFonts w:ascii="Times New Roman" w:hAnsi="Times New Roman" w:cs="Times New Roman"/>
          <w:color w:val="000000" w:themeColor="text1"/>
        </w:rPr>
        <w:t>Планируемые результаты освоения предмета</w:t>
      </w:r>
      <w:bookmarkEnd w:id="3"/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Фактически личностные, метапредметные и предметные планируемые результаты устанавливают и описывают некоторые обобщенные классы учебно-познавательных и учебно-практических задач, предъявляемых учащимся. Отбираются учебно-практические и учебно-познавательные задачи, направленные на формирование и развитие ИКТ-компетентности обучающихся, требующие педагогически целесообразного использования ИКТ в целях повышения эффективности процесса формирования всех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</w:p>
    <w:p w:rsidR="005F7362" w:rsidRDefault="005F7362">
      <w:pPr>
        <w:pStyle w:val="12"/>
        <w:ind w:firstLine="709"/>
        <w:rPr>
          <w:color w:val="000000" w:themeColor="text1"/>
        </w:rPr>
      </w:pPr>
    </w:p>
    <w:p w:rsidR="005F7362" w:rsidRDefault="00352784">
      <w:pPr>
        <w:pStyle w:val="12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Личностные: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формирование целостного мировоззрения, соответствующего современному уровню развития науки и общественной практики;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учебно-исследовательской, творческой деятельности.</w:t>
      </w:r>
    </w:p>
    <w:p w:rsidR="005F7362" w:rsidRDefault="00352784">
      <w:pPr>
        <w:pStyle w:val="12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Метапредметные: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 умение оценивать правильность выполнения учебной задачи, собственные возможности её решения;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 формирование и развитие компетентности в области использования </w:t>
      </w:r>
      <w:proofErr w:type="gramStart"/>
      <w:r>
        <w:rPr>
          <w:color w:val="000000" w:themeColor="text1"/>
        </w:rPr>
        <w:t>ин-формационно</w:t>
      </w:r>
      <w:proofErr w:type="gramEnd"/>
      <w:r>
        <w:rPr>
          <w:color w:val="000000" w:themeColor="text1"/>
        </w:rPr>
        <w:t>-коммуникационных технологий.</w:t>
      </w:r>
    </w:p>
    <w:p w:rsidR="005F7362" w:rsidRDefault="00352784">
      <w:pPr>
        <w:pStyle w:val="12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Предметные: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знание принципов и структуры устройства Всемирной паутины, формы представления и управления информацией в сети Интернет;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умение найти, сохранить и систематизировать необходимую информацию из Сети с помощью имеющихся технологий и программного обеспечения;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умение спроектировать, изготовить и разместить в сети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>-сайт объёмом 5-10 страниц на заданную тему;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 владение способами работы с изученными программами;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 знание и умение применять при создании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 xml:space="preserve">-страницы основные принципы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>-дизайна;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 владение необходимыми способами проектирования, создания, размещения и обновления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>-сайта;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7. знание виды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>-сайтов;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 владение приёмами организации и самоорганизации работы по изготовлению сайта;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9. умение работать в коллективе;</w:t>
      </w:r>
    </w:p>
    <w:p w:rsidR="005F7362" w:rsidRDefault="00352784" w:rsidP="005307FE">
      <w:pPr>
        <w:pStyle w:val="1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10. овладение процедурой самооценки знаний и деятельности и корректировать дальнейшую деятельность по </w:t>
      </w:r>
      <w:proofErr w:type="spellStart"/>
      <w:r>
        <w:rPr>
          <w:color w:val="000000" w:themeColor="text1"/>
        </w:rPr>
        <w:t>сайтостроительству</w:t>
      </w:r>
      <w:proofErr w:type="spellEnd"/>
      <w:r>
        <w:rPr>
          <w:color w:val="000000" w:themeColor="text1"/>
        </w:rPr>
        <w:t>.</w:t>
      </w:r>
    </w:p>
    <w:p w:rsidR="005F7362" w:rsidRDefault="005F7362">
      <w:pPr>
        <w:pStyle w:val="12"/>
        <w:ind w:firstLine="709"/>
        <w:rPr>
          <w:color w:val="000000" w:themeColor="text1"/>
        </w:rPr>
      </w:pPr>
    </w:p>
    <w:p w:rsidR="005F7362" w:rsidRDefault="00352784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 w:themeColor="text1"/>
        </w:rPr>
      </w:pPr>
      <w:bookmarkStart w:id="4" w:name="_Toc32841258"/>
      <w:r>
        <w:rPr>
          <w:rFonts w:ascii="Times New Roman" w:hAnsi="Times New Roman" w:cs="Times New Roman"/>
          <w:color w:val="000000" w:themeColor="text1"/>
        </w:rPr>
        <w:t>Содержание учебного курса.</w:t>
      </w:r>
      <w:bookmarkEnd w:id="4"/>
    </w:p>
    <w:p w:rsidR="005F7362" w:rsidRDefault="00352784">
      <w:pPr>
        <w:pStyle w:val="12"/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>Введение (2 часа)</w:t>
      </w:r>
    </w:p>
    <w:p w:rsidR="005F7362" w:rsidRDefault="00352784">
      <w:pPr>
        <w:pStyle w:val="12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Основы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>-дизайна, технологии создания привлекательных и удобных</w:t>
      </w:r>
    </w:p>
    <w:p w:rsidR="005F7362" w:rsidRDefault="00352784">
      <w:pPr>
        <w:pStyle w:val="12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сайтов. Язык HTML — основной инструмент создания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>-страниц.</w:t>
      </w:r>
    </w:p>
    <w:p w:rsidR="005F7362" w:rsidRDefault="00352784">
      <w:pPr>
        <w:pStyle w:val="12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Язык </w:t>
      </w:r>
      <w:proofErr w:type="spellStart"/>
      <w:r>
        <w:rPr>
          <w:color w:val="000000" w:themeColor="text1"/>
        </w:rPr>
        <w:t>JavaScript</w:t>
      </w:r>
      <w:proofErr w:type="spellEnd"/>
      <w:r>
        <w:rPr>
          <w:color w:val="000000" w:themeColor="text1"/>
        </w:rPr>
        <w:t xml:space="preserve"> — скриптовый язык, с помощью которого можно доба-</w:t>
      </w:r>
    </w:p>
    <w:p w:rsidR="005F7362" w:rsidRDefault="00352784">
      <w:pPr>
        <w:pStyle w:val="12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вить на страницу динамические и интерактивные эффекты (реагирование на</w:t>
      </w:r>
    </w:p>
    <w:p w:rsidR="005F7362" w:rsidRDefault="00352784">
      <w:pPr>
        <w:pStyle w:val="12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кнопки, обработка форм, произвольные надписи, зависящие от действий</w:t>
      </w:r>
    </w:p>
    <w:p w:rsidR="005F7362" w:rsidRDefault="00352784">
      <w:pPr>
        <w:pStyle w:val="12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пользователей, и т. д.).</w:t>
      </w:r>
    </w:p>
    <w:p w:rsidR="005F7362" w:rsidRDefault="00352784">
      <w:pPr>
        <w:pStyle w:val="12"/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>Язык гипертекстовой разметки HTML (14 часов)</w:t>
      </w:r>
    </w:p>
    <w:p w:rsidR="005F7362" w:rsidRDefault="00352784">
      <w:pPr>
        <w:pStyle w:val="12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Структура </w:t>
      </w:r>
      <w:proofErr w:type="spellStart"/>
      <w:r>
        <w:rPr>
          <w:color w:val="000000" w:themeColor="text1"/>
        </w:rPr>
        <w:t>html</w:t>
      </w:r>
      <w:proofErr w:type="spellEnd"/>
      <w:r>
        <w:rPr>
          <w:color w:val="000000" w:themeColor="text1"/>
        </w:rPr>
        <w:t xml:space="preserve">-документа. Работа с </w:t>
      </w:r>
      <w:proofErr w:type="spellStart"/>
      <w:r>
        <w:rPr>
          <w:color w:val="000000" w:themeColor="text1"/>
        </w:rPr>
        <w:t>html</w:t>
      </w:r>
      <w:proofErr w:type="spellEnd"/>
      <w:r>
        <w:rPr>
          <w:color w:val="000000" w:themeColor="text1"/>
        </w:rPr>
        <w:t>-тегами; работа браузера при отображении страницы; структура. Оформление текста. Выравнивание абзацев</w:t>
      </w:r>
    </w:p>
    <w:p w:rsidR="005F7362" w:rsidRDefault="00352784">
      <w:pPr>
        <w:pStyle w:val="12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Заголовки и подзаголовки. Управление начертанием текста</w:t>
      </w:r>
    </w:p>
    <w:p w:rsidR="005F7362" w:rsidRDefault="00352784">
      <w:pPr>
        <w:pStyle w:val="12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Оформление текста. Изменение параметров шрифта. Теги и атрибуты. Основные параметры тегов форматирования. Вставка изображения на страницу. Вставка изображения на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>-страницу. Альтернативный текст. Управление рисунком. Выравнивание рисунка. Свойства графического изображения. Простые таблицы. Создание и разметка таблицы. Вложенные таблицы. Формирование сложных таблиц. Объединение ячеек таблиц. Границы и заливка таблицы. Гиперссылки. Оформление гиперссылок. Гипертекст и гипермедиа. Цвета гиперссылки. Внешний ресурс.</w:t>
      </w:r>
    </w:p>
    <w:p w:rsidR="005F7362" w:rsidRDefault="00352784">
      <w:pPr>
        <w:pStyle w:val="12"/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>Каскадные таблицы стилей CSS (12 часов)</w:t>
      </w:r>
    </w:p>
    <w:p w:rsidR="005F7362" w:rsidRDefault="00352784">
      <w:pPr>
        <w:pStyle w:val="12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Каскадные таблицы стилей (CSS). Селектор. Внешняя таблица стилей. Стилевой класс и </w:t>
      </w:r>
      <w:proofErr w:type="spellStart"/>
      <w:r>
        <w:rPr>
          <w:color w:val="000000" w:themeColor="text1"/>
        </w:rPr>
        <w:t>псевдокласс</w:t>
      </w:r>
      <w:proofErr w:type="spellEnd"/>
      <w:r>
        <w:rPr>
          <w:color w:val="000000" w:themeColor="text1"/>
        </w:rPr>
        <w:t xml:space="preserve">. Позиционирование. Контекстный селектор. Внутренняя таблица стилей. </w:t>
      </w:r>
      <w:proofErr w:type="spellStart"/>
      <w:r>
        <w:rPr>
          <w:color w:val="000000" w:themeColor="text1"/>
        </w:rPr>
        <w:t>Inline</w:t>
      </w:r>
      <w:proofErr w:type="spellEnd"/>
      <w:r>
        <w:rPr>
          <w:color w:val="000000" w:themeColor="text1"/>
        </w:rPr>
        <w:t xml:space="preserve">-стиль. Позиционирование. Фреймы. Фреймовая структура страницы. Гиперссылки между </w:t>
      </w:r>
      <w:r>
        <w:rPr>
          <w:color w:val="000000" w:themeColor="text1"/>
        </w:rPr>
        <w:lastRenderedPageBreak/>
        <w:t>фреймами. Настройка фреймов. Форматирование фреймов. «История» посещения страничек. Таймер и формы</w:t>
      </w:r>
    </w:p>
    <w:p w:rsidR="005F7362" w:rsidRDefault="00352784">
      <w:pPr>
        <w:pStyle w:val="12"/>
        <w:tabs>
          <w:tab w:val="left" w:pos="5580"/>
        </w:tabs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Проектирование сайта </w:t>
      </w:r>
      <w:bookmarkStart w:id="5" w:name="__DdeLink__1038_1678176617"/>
      <w:r>
        <w:rPr>
          <w:b/>
          <w:color w:val="000000" w:themeColor="text1"/>
        </w:rPr>
        <w:t>(6 часов)</w:t>
      </w:r>
      <w:bookmarkEnd w:id="5"/>
    </w:p>
    <w:p w:rsidR="005F7362" w:rsidRDefault="00352784">
      <w:pPr>
        <w:pStyle w:val="12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Основы визуального дизайна. Пространственные отношения. Форма и размер. Цвет и размер. Пропорции. Размещение элементов в композиции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 xml:space="preserve">-страницы. Плотность размещения. Форма. Цвет. Текст и фон. Шрифт и текст. Подбор шрифтов. Принципы дизайна.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 xml:space="preserve">-графика. Виды компьютерной графики. Графические форматы. Особенности подготовки графики для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 xml:space="preserve">-страниц. Функции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 xml:space="preserve">-графики. Дизайн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 xml:space="preserve">-сайтов. Типы сайтов. Устройство сайтов. Топологическая структура сайта. Размерные отношения и ограничения формата </w:t>
      </w:r>
      <w:proofErr w:type="spellStart"/>
      <w:r>
        <w:rPr>
          <w:color w:val="000000" w:themeColor="text1"/>
        </w:rPr>
        <w:t>web</w:t>
      </w:r>
      <w:proofErr w:type="spellEnd"/>
      <w:r>
        <w:rPr>
          <w:color w:val="000000" w:themeColor="text1"/>
        </w:rPr>
        <w:t>-страницы. Текстовые блоки и графические вставки. Проектирование, изготовление, размещение, тестирование сайта. Экспертная оценка.</w:t>
      </w:r>
    </w:p>
    <w:p w:rsidR="005F7362" w:rsidRDefault="00352784">
      <w:pPr>
        <w:pStyle w:val="12"/>
        <w:ind w:firstLine="540"/>
      </w:pPr>
      <w:r>
        <w:rPr>
          <w:color w:val="000000" w:themeColor="text1"/>
        </w:rPr>
        <w:t xml:space="preserve">Защита </w:t>
      </w:r>
      <w:proofErr w:type="gramStart"/>
      <w:r>
        <w:rPr>
          <w:color w:val="000000" w:themeColor="text1"/>
        </w:rPr>
        <w:t>проекта.</w:t>
      </w:r>
      <w:r>
        <w:rPr>
          <w:b/>
          <w:color w:val="000000" w:themeColor="text1"/>
        </w:rPr>
        <w:t>(</w:t>
      </w:r>
      <w:proofErr w:type="gramEnd"/>
      <w:r>
        <w:rPr>
          <w:b/>
          <w:color w:val="000000" w:themeColor="text1"/>
        </w:rPr>
        <w:t>1 час)</w:t>
      </w:r>
    </w:p>
    <w:p w:rsidR="005F7362" w:rsidRDefault="00352784">
      <w:pPr>
        <w:pStyle w:val="12"/>
        <w:spacing w:after="200" w:line="276" w:lineRule="auto"/>
        <w:rPr>
          <w:color w:val="000000" w:themeColor="text1"/>
        </w:rPr>
      </w:pPr>
      <w:r>
        <w:br w:type="page"/>
      </w:r>
    </w:p>
    <w:p w:rsidR="005F7362" w:rsidRDefault="00352784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 w:themeColor="text1"/>
        </w:rPr>
      </w:pPr>
      <w:bookmarkStart w:id="6" w:name="_Toc32841259"/>
      <w:proofErr w:type="spellStart"/>
      <w:r>
        <w:rPr>
          <w:rFonts w:ascii="Times New Roman" w:hAnsi="Times New Roman" w:cs="Times New Roman"/>
          <w:color w:val="000000" w:themeColor="text1"/>
        </w:rPr>
        <w:lastRenderedPageBreak/>
        <w:t>Учебно</w:t>
      </w:r>
      <w:proofErr w:type="spellEnd"/>
      <w:r>
        <w:rPr>
          <w:rFonts w:ascii="Times New Roman" w:hAnsi="Times New Roman" w:cs="Times New Roman"/>
          <w:color w:val="000000" w:themeColor="text1"/>
        </w:rPr>
        <w:t>–тематическое планирование.</w:t>
      </w:r>
      <w:bookmarkEnd w:id="6"/>
    </w:p>
    <w:p w:rsidR="005F7362" w:rsidRDefault="005F7362">
      <w:pPr>
        <w:pStyle w:val="12"/>
        <w:rPr>
          <w:b/>
          <w:color w:val="000000" w:themeColor="text1"/>
          <w:lang w:bidi="en-US"/>
        </w:rPr>
      </w:pPr>
    </w:p>
    <w:tbl>
      <w:tblPr>
        <w:tblpPr w:leftFromText="180" w:rightFromText="180" w:vertAnchor="text" w:horzAnchor="margin" w:tblpY="609"/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932"/>
        <w:gridCol w:w="1000"/>
        <w:gridCol w:w="7"/>
        <w:gridCol w:w="4458"/>
      </w:tblGrid>
      <w:tr w:rsidR="005F7362"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352784">
            <w:pPr>
              <w:pStyle w:val="1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Название темы</w:t>
            </w: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352784">
            <w:pPr>
              <w:pStyle w:val="12"/>
              <w:snapToGrid w:val="0"/>
              <w:spacing w:line="26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часов</w:t>
            </w:r>
          </w:p>
        </w:tc>
      </w:tr>
      <w:tr w:rsidR="005F7362"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5F7362">
            <w:pPr>
              <w:pStyle w:val="1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352784">
            <w:pPr>
              <w:pStyle w:val="1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352784">
            <w:pPr>
              <w:pStyle w:val="1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Практика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tabs>
                <w:tab w:val="left" w:pos="5320"/>
                <w:tab w:val="left" w:pos="2945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Простейшая </w:t>
            </w:r>
            <w:r>
              <w:rPr>
                <w:color w:val="000000" w:themeColor="text1"/>
                <w:lang w:val="en-US"/>
              </w:rPr>
              <w:t>HTML</w:t>
            </w:r>
            <w:r>
              <w:rPr>
                <w:color w:val="000000" w:themeColor="text1"/>
              </w:rPr>
              <w:t>-страница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текста. Выравнивание абзацев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Заголовки и подзаголовки. Управление начертанием текста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Оформление текста. Изменение параметров шрифта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Списки. Типы списков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Графика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Внутренние гиперссылки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Таблицы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Оформление страницы с таблицами. Специальные символы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Гиперссылки. Карты изображения 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ImageMap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Фреймы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Плавающие фреймы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Взаимодействие между фреймами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rPr>
          <w:trHeight w:val="259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Формы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Вставка звука, видео, флэш-</w:t>
            </w:r>
            <w:proofErr w:type="spellStart"/>
            <w:r>
              <w:rPr>
                <w:bCs/>
                <w:color w:val="000000" w:themeColor="text1"/>
              </w:rPr>
              <w:t>анимаций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Фильтры, применяемые к текстам и изображениям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Каскадные таблицы стилей (</w:t>
            </w:r>
            <w:r>
              <w:rPr>
                <w:bCs/>
                <w:color w:val="000000" w:themeColor="text1"/>
                <w:lang w:val="en-US"/>
              </w:rPr>
              <w:t>CSS</w:t>
            </w:r>
            <w:r>
              <w:rPr>
                <w:bCs/>
                <w:color w:val="000000" w:themeColor="text1"/>
              </w:rPr>
              <w:t xml:space="preserve">).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</w:t>
            </w:r>
          </w:p>
        </w:tc>
      </w:tr>
      <w:tr w:rsidR="005F7362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Практические работы учащихся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center"/>
              <w:rPr>
                <w:color w:val="000000" w:themeColor="text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rPr>
                <w:color w:val="000000" w:themeColor="text1"/>
              </w:rPr>
              <w:t xml:space="preserve">                                  1</w:t>
            </w:r>
          </w:p>
        </w:tc>
      </w:tr>
      <w:tr w:rsidR="005F7362"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right"/>
              <w:rPr>
                <w:bCs/>
                <w:color w:val="000000" w:themeColor="text1"/>
              </w:rPr>
            </w:pPr>
          </w:p>
          <w:p w:rsidR="005F7362" w:rsidRDefault="00352784">
            <w:pPr>
              <w:pStyle w:val="12"/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r>
              <w:rPr>
                <w:color w:val="000000" w:themeColor="text1"/>
              </w:rPr>
              <w:t>18</w:t>
            </w:r>
          </w:p>
        </w:tc>
      </w:tr>
      <w:tr w:rsidR="005F7362"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rPr>
                <w:bCs/>
                <w:color w:val="000000" w:themeColor="text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</w:tbl>
    <w:p w:rsidR="005F7362" w:rsidRDefault="005F7362">
      <w:pPr>
        <w:sectPr w:rsidR="005F7362">
          <w:footerReference w:type="default" r:id="rId8"/>
          <w:pgSz w:w="11906" w:h="16838"/>
          <w:pgMar w:top="1134" w:right="850" w:bottom="1134" w:left="1134" w:header="0" w:footer="708" w:gutter="0"/>
          <w:cols w:space="720"/>
          <w:formProt w:val="0"/>
          <w:titlePg/>
          <w:docGrid w:linePitch="360" w:charSpace="8192"/>
        </w:sectPr>
      </w:pPr>
    </w:p>
    <w:p w:rsidR="005F7362" w:rsidRDefault="00352784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 w:themeColor="text1"/>
          <w:lang w:bidi="en-US"/>
        </w:rPr>
      </w:pPr>
      <w:bookmarkStart w:id="7" w:name="_Toc32841260"/>
      <w:r>
        <w:rPr>
          <w:rFonts w:ascii="Times New Roman" w:hAnsi="Times New Roman" w:cs="Times New Roman"/>
          <w:color w:val="000000" w:themeColor="text1"/>
        </w:rPr>
        <w:lastRenderedPageBreak/>
        <w:t>Календарно–тематическое планирование.</w:t>
      </w:r>
      <w:bookmarkEnd w:id="7"/>
    </w:p>
    <w:tbl>
      <w:tblPr>
        <w:tblpPr w:leftFromText="180" w:rightFromText="180" w:vertAnchor="text" w:horzAnchor="margin" w:tblpY="609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30"/>
        <w:gridCol w:w="1407"/>
        <w:gridCol w:w="4146"/>
        <w:gridCol w:w="3147"/>
        <w:gridCol w:w="5031"/>
        <w:gridCol w:w="811"/>
        <w:gridCol w:w="812"/>
      </w:tblGrid>
      <w:tr w:rsidR="005F7362"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center"/>
            </w:pPr>
            <w:proofErr w:type="gramStart"/>
            <w:r>
              <w:t>Количество  часов</w:t>
            </w:r>
            <w:proofErr w:type="gramEnd"/>
          </w:p>
        </w:tc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352784">
            <w:pPr>
              <w:pStyle w:val="1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Название темы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Виды деятельности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352784">
            <w:pPr>
              <w:pStyle w:val="1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 том числе</w:t>
            </w:r>
          </w:p>
        </w:tc>
      </w:tr>
      <w:tr w:rsidR="005F7362"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5F7362">
            <w:pPr>
              <w:pStyle w:val="1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352784">
            <w:pPr>
              <w:pStyle w:val="1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план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352784">
            <w:pPr>
              <w:pStyle w:val="1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факт</w:t>
            </w: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5F7362" w:rsidRDefault="005F7362">
            <w:pPr>
              <w:pStyle w:val="12"/>
              <w:tabs>
                <w:tab w:val="left" w:pos="5320"/>
                <w:tab w:val="left" w:pos="2945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Техника безопасности. Введение в </w:t>
            </w:r>
            <w:r>
              <w:rPr>
                <w:color w:val="000000" w:themeColor="text1"/>
                <w:lang w:val="en-US"/>
              </w:rPr>
              <w:t>HTML</w:t>
            </w:r>
          </w:p>
          <w:p w:rsidR="005F7362" w:rsidRDefault="00352784">
            <w:pPr>
              <w:pStyle w:val="12"/>
              <w:tabs>
                <w:tab w:val="left" w:pos="5320"/>
                <w:tab w:val="left" w:pos="2945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Простейшая </w:t>
            </w:r>
            <w:r>
              <w:rPr>
                <w:color w:val="000000" w:themeColor="text1"/>
                <w:lang w:val="en-US"/>
              </w:rPr>
              <w:t>HTML</w:t>
            </w:r>
            <w:r>
              <w:rPr>
                <w:color w:val="000000" w:themeColor="text1"/>
              </w:rPr>
              <w:t>-страница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WWW</w:t>
            </w:r>
            <w:r>
              <w:rPr>
                <w:color w:val="000000" w:themeColor="text1"/>
              </w:rPr>
              <w:t xml:space="preserve">- Всемирная паутина, </w:t>
            </w:r>
            <w:r>
              <w:rPr>
                <w:color w:val="000000" w:themeColor="text1"/>
                <w:lang w:val="en-US"/>
              </w:rPr>
              <w:t>web</w:t>
            </w:r>
            <w:r>
              <w:rPr>
                <w:color w:val="000000" w:themeColor="text1"/>
              </w:rPr>
              <w:t xml:space="preserve">-страница, </w:t>
            </w:r>
            <w:r>
              <w:rPr>
                <w:color w:val="000000" w:themeColor="text1"/>
                <w:lang w:val="en-US"/>
              </w:rPr>
              <w:t>web</w:t>
            </w:r>
            <w:r>
              <w:rPr>
                <w:color w:val="000000" w:themeColor="text1"/>
              </w:rPr>
              <w:t>-сайт, браузер, поисковая система, поисковый запрос.</w:t>
            </w:r>
            <w:r>
              <w:rPr>
                <w:i/>
                <w:color w:val="000000" w:themeColor="text1"/>
                <w:lang w:eastAsia="en-US"/>
              </w:rPr>
              <w:t xml:space="preserve"> ТБ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snapToGrid w:val="0"/>
              <w:rPr>
                <w:rStyle w:val="a7"/>
                <w:i/>
                <w:color w:val="000000" w:themeColor="text1"/>
                <w:kern w:val="2"/>
                <w:lang w:eastAsia="hi-IN" w:bidi="hi-IN"/>
              </w:rPr>
            </w:pPr>
            <w:r>
              <w:rPr>
                <w:rStyle w:val="a7"/>
                <w:i/>
                <w:color w:val="000000" w:themeColor="text1"/>
              </w:rPr>
              <w:t xml:space="preserve">Регулятивные: </w:t>
            </w:r>
            <w:r>
              <w:rPr>
                <w:rStyle w:val="a7"/>
                <w:b w:val="0"/>
                <w:bCs w:val="0"/>
                <w:color w:val="000000" w:themeColor="text1"/>
              </w:rPr>
              <w:t xml:space="preserve">принятие учебной </w:t>
            </w:r>
            <w:proofErr w:type="gramStart"/>
            <w:r>
              <w:rPr>
                <w:rStyle w:val="a7"/>
                <w:b w:val="0"/>
                <w:bCs w:val="0"/>
                <w:color w:val="000000" w:themeColor="text1"/>
              </w:rPr>
              <w:t>цели,  планирование</w:t>
            </w:r>
            <w:proofErr w:type="gramEnd"/>
            <w:r>
              <w:rPr>
                <w:rStyle w:val="a7"/>
                <w:b w:val="0"/>
                <w:bCs w:val="0"/>
                <w:color w:val="000000" w:themeColor="text1"/>
              </w:rPr>
              <w:t>, организация труда</w:t>
            </w:r>
          </w:p>
          <w:p w:rsidR="005F7362" w:rsidRDefault="00352784">
            <w:pPr>
              <w:pStyle w:val="12"/>
              <w:snapToGrid w:val="0"/>
              <w:rPr>
                <w:rStyle w:val="a7"/>
                <w:i/>
                <w:color w:val="000000" w:themeColor="text1"/>
              </w:rPr>
            </w:pPr>
            <w:r>
              <w:rPr>
                <w:rStyle w:val="a7"/>
                <w:i/>
                <w:color w:val="000000" w:themeColor="text1"/>
              </w:rPr>
              <w:t xml:space="preserve">Познавательные: </w:t>
            </w:r>
            <w:r>
              <w:rPr>
                <w:color w:val="000000" w:themeColor="text1"/>
              </w:rPr>
              <w:t>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5F7362" w:rsidRDefault="00352784">
            <w:pPr>
              <w:pStyle w:val="12"/>
              <w:widowControl w:val="0"/>
              <w:rPr>
                <w:rFonts w:eastAsia="SimSun"/>
                <w:color w:val="000000" w:themeColor="text1"/>
                <w:kern w:val="2"/>
                <w:lang w:eastAsia="hi-IN" w:bidi="hi-IN"/>
              </w:rPr>
            </w:pPr>
            <w:r>
              <w:rPr>
                <w:rStyle w:val="a7"/>
                <w:i/>
                <w:color w:val="000000" w:themeColor="text1"/>
              </w:rPr>
              <w:t xml:space="preserve">Коммуникативные: </w:t>
            </w:r>
            <w:r>
              <w:rPr>
                <w:rStyle w:val="a7"/>
                <w:b w:val="0"/>
                <w:bCs w:val="0"/>
                <w:color w:val="000000" w:themeColor="text1"/>
              </w:rPr>
              <w:t>усвоение информации с помощью видеотехники, компьютера, умение слушать и слышать, рассуждать, инициативное сотрудничество в поиске и сборе информации.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widowControl w:val="0"/>
              <w:ind w:right="1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моей первой странички.</w:t>
            </w:r>
          </w:p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текста. Выравнивание абзацев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Синтаксис HTML-документов. Структура HTML-документов. Элементы</w:t>
            </w:r>
          </w:p>
          <w:p w:rsidR="005F7362" w:rsidRDefault="00352784">
            <w:pPr>
              <w:pStyle w:val="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оформления текста. Абзацы, заголовки, разделители, параграфы,</w:t>
            </w:r>
          </w:p>
          <w:p w:rsidR="005F7362" w:rsidRDefault="00352784">
            <w:pPr>
              <w:pStyle w:val="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выравнивание, цветовое и шрифтовой оформление. Создание списков в HTML-документе. </w:t>
            </w:r>
            <w:proofErr w:type="spellStart"/>
            <w:r>
              <w:rPr>
                <w:color w:val="000000" w:themeColor="text1"/>
              </w:rPr>
              <w:t>Содание</w:t>
            </w:r>
            <w:proofErr w:type="spellEnd"/>
            <w:r>
              <w:rPr>
                <w:color w:val="000000" w:themeColor="text1"/>
              </w:rPr>
              <w:t xml:space="preserve"> гиперссылок. Графическое оформление (фоновые</w:t>
            </w:r>
          </w:p>
          <w:p w:rsidR="005F7362" w:rsidRDefault="00352784">
            <w:pPr>
              <w:pStyle w:val="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изображения, линии, кнопки). Тег &lt;IMG&gt; и его </w:t>
            </w:r>
            <w:r>
              <w:rPr>
                <w:color w:val="000000" w:themeColor="text1"/>
              </w:rPr>
              <w:lastRenderedPageBreak/>
              <w:t>параметры. Создание таблиц</w:t>
            </w:r>
          </w:p>
          <w:p w:rsidR="005F7362" w:rsidRDefault="00352784">
            <w:pPr>
              <w:pStyle w:val="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HTML-документе. Параметры, определяющие оформление таблиц.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af"/>
              <w:snapToGrid w:val="0"/>
              <w:spacing w:before="0" w:after="0"/>
              <w:rPr>
                <w:rStyle w:val="a7"/>
                <w:b w:val="0"/>
                <w:bCs w:val="0"/>
                <w:color w:val="000000" w:themeColor="text1"/>
              </w:rPr>
            </w:pPr>
            <w:r>
              <w:rPr>
                <w:rStyle w:val="a7"/>
                <w:i/>
                <w:color w:val="000000" w:themeColor="text1"/>
              </w:rPr>
              <w:lastRenderedPageBreak/>
              <w:t xml:space="preserve">Регулятивные: </w:t>
            </w:r>
            <w:r>
              <w:rPr>
                <w:rStyle w:val="a7"/>
                <w:b w:val="0"/>
                <w:bCs w:val="0"/>
                <w:color w:val="000000" w:themeColor="text1"/>
              </w:rPr>
              <w:t xml:space="preserve">принятие учебной </w:t>
            </w:r>
            <w:proofErr w:type="gramStart"/>
            <w:r>
              <w:rPr>
                <w:rStyle w:val="a7"/>
                <w:b w:val="0"/>
                <w:bCs w:val="0"/>
                <w:color w:val="000000" w:themeColor="text1"/>
              </w:rPr>
              <w:t>цели,  планирование</w:t>
            </w:r>
            <w:proofErr w:type="gramEnd"/>
            <w:r>
              <w:rPr>
                <w:rStyle w:val="a7"/>
                <w:b w:val="0"/>
                <w:bCs w:val="0"/>
                <w:color w:val="000000" w:themeColor="text1"/>
              </w:rPr>
              <w:t xml:space="preserve">, организация, контроль учебного труда. </w:t>
            </w:r>
          </w:p>
          <w:p w:rsidR="005F7362" w:rsidRDefault="00352784">
            <w:pPr>
              <w:pStyle w:val="af"/>
              <w:snapToGrid w:val="0"/>
              <w:spacing w:before="0" w:after="0"/>
              <w:rPr>
                <w:color w:val="000000" w:themeColor="text1"/>
              </w:rPr>
            </w:pPr>
            <w:r>
              <w:rPr>
                <w:rStyle w:val="a7"/>
                <w:i/>
                <w:color w:val="000000" w:themeColor="text1"/>
              </w:rPr>
              <w:t>Познавательные:</w:t>
            </w:r>
            <w:r>
              <w:rPr>
                <w:color w:val="000000" w:themeColor="text1"/>
              </w:rPr>
              <w:t xml:space="preserve"> умение выделять инвариантную сущность внешне различных объектов;  </w:t>
            </w:r>
          </w:p>
          <w:p w:rsidR="005F7362" w:rsidRDefault="00352784">
            <w:pPr>
              <w:pStyle w:val="12"/>
              <w:rPr>
                <w:color w:val="000000" w:themeColor="text1"/>
              </w:rPr>
            </w:pPr>
            <w:r>
              <w:rPr>
                <w:rStyle w:val="a7"/>
                <w:i/>
                <w:color w:val="000000" w:themeColor="text1"/>
              </w:rPr>
              <w:t xml:space="preserve">Коммуникативные: </w:t>
            </w:r>
            <w:r>
              <w:rPr>
                <w:rStyle w:val="a7"/>
                <w:b w:val="0"/>
                <w:bCs w:val="0"/>
                <w:color w:val="000000" w:themeColor="text1"/>
              </w:rPr>
              <w:t xml:space="preserve">усвоение информации с помощью видеотехники, компьютера, умение слушать и слышать, </w:t>
            </w:r>
            <w:proofErr w:type="gramStart"/>
            <w:r>
              <w:rPr>
                <w:rStyle w:val="a7"/>
                <w:b w:val="0"/>
                <w:bCs w:val="0"/>
                <w:color w:val="000000" w:themeColor="text1"/>
              </w:rPr>
              <w:t>рассуждать,  инициативное</w:t>
            </w:r>
            <w:proofErr w:type="gramEnd"/>
            <w:r>
              <w:rPr>
                <w:rStyle w:val="a7"/>
                <w:b w:val="0"/>
                <w:bCs w:val="0"/>
                <w:color w:val="000000" w:themeColor="text1"/>
              </w:rPr>
              <w:t xml:space="preserve"> сотрудничество в поиске и сборе информации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Заголовки и подзаголовки. Управление начертанием текста</w:t>
            </w:r>
          </w:p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Оформление текста. Изменение параметров шрифта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Списки. Типы списков</w:t>
            </w:r>
          </w:p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Создание списков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Графика</w:t>
            </w:r>
          </w:p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Изображения и управления рисунками.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Внутренние гиперссылки</w:t>
            </w:r>
          </w:p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Таблицы. </w:t>
            </w:r>
            <w:r>
              <w:rPr>
                <w:color w:val="000000" w:themeColor="text1"/>
              </w:rPr>
              <w:t xml:space="preserve"> Простые таблицы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Сложные таблицы.</w:t>
            </w:r>
          </w:p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Оформление страницы с таблицами. Специальные символы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tabs>
                <w:tab w:val="left" w:pos="789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Гиперссылки. Карты изображения 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ImageMap</w:t>
            </w:r>
            <w:proofErr w:type="spellEnd"/>
          </w:p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Создание и оформление ссылок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Фреймы</w:t>
            </w:r>
          </w:p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Плавающие фреймы</w:t>
            </w:r>
          </w:p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Взаимодействие между фреймами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Каскадные таблицы стилей (CSS). Селектор. Внешняя таблица стилей. Стилевой класс и </w:t>
            </w:r>
            <w:proofErr w:type="spellStart"/>
            <w:r>
              <w:rPr>
                <w:color w:val="000000" w:themeColor="text1"/>
              </w:rPr>
              <w:t>псевдокласс</w:t>
            </w:r>
            <w:proofErr w:type="spellEnd"/>
            <w:r>
              <w:rPr>
                <w:color w:val="000000" w:themeColor="text1"/>
              </w:rPr>
              <w:t xml:space="preserve">. Позиционирование. Контекстный селектор. Внутренняя таблица стилей. </w:t>
            </w:r>
            <w:proofErr w:type="spellStart"/>
            <w:r>
              <w:rPr>
                <w:color w:val="000000" w:themeColor="text1"/>
              </w:rPr>
              <w:t>Inline</w:t>
            </w:r>
            <w:proofErr w:type="spellEnd"/>
            <w:r>
              <w:rPr>
                <w:color w:val="000000" w:themeColor="text1"/>
              </w:rPr>
              <w:t>-стиль. Позиционирование. Фреймы. Фреймовая структура страницы. Гиперссылки между фреймами. Настройка фреймов. Форматирование фреймов. Таймер и формы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Регулятивные: </w:t>
            </w:r>
            <w:r>
              <w:rPr>
                <w:i/>
                <w:iCs/>
                <w:color w:val="000000" w:themeColor="text1"/>
              </w:rPr>
              <w:t xml:space="preserve">осуществление учебных действий </w:t>
            </w:r>
            <w:r>
              <w:rPr>
                <w:color w:val="000000" w:themeColor="text1"/>
              </w:rPr>
              <w:t xml:space="preserve">– выполнять учебные действия в материализованной форме; </w:t>
            </w:r>
            <w:r>
              <w:rPr>
                <w:i/>
                <w:iCs/>
                <w:color w:val="000000" w:themeColor="text1"/>
              </w:rPr>
              <w:t xml:space="preserve">коррекция </w:t>
            </w:r>
            <w:r>
              <w:rPr>
                <w:color w:val="000000" w:themeColor="text1"/>
              </w:rPr>
              <w:t xml:space="preserve">– вносить необходимые изменения и дополнения. </w:t>
            </w:r>
            <w:r>
              <w:rPr>
                <w:b/>
                <w:bCs/>
                <w:color w:val="000000" w:themeColor="text1"/>
              </w:rPr>
              <w:t xml:space="preserve">Познавательные: </w:t>
            </w:r>
            <w:proofErr w:type="spellStart"/>
            <w:r>
              <w:rPr>
                <w:i/>
                <w:iCs/>
                <w:color w:val="000000" w:themeColor="text1"/>
              </w:rPr>
              <w:t>общеучебные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 ставить и формулировать проблемы. </w:t>
            </w:r>
            <w:r>
              <w:rPr>
                <w:b/>
                <w:bCs/>
                <w:color w:val="000000" w:themeColor="text1"/>
              </w:rPr>
              <w:t xml:space="preserve">Коммуникативные: </w:t>
            </w:r>
            <w:r>
              <w:rPr>
                <w:i/>
                <w:iCs/>
                <w:color w:val="000000" w:themeColor="text1"/>
              </w:rPr>
              <w:t xml:space="preserve">инициативное сотрудничество </w:t>
            </w:r>
            <w:r>
              <w:rPr>
                <w:color w:val="000000" w:themeColor="text1"/>
              </w:rPr>
              <w:t>– задавать вопросы, проявлять активность; использовать речь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Формы</w:t>
            </w:r>
          </w:p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Создание форм.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Вставка звука, видео, флэш-</w:t>
            </w:r>
            <w:proofErr w:type="spellStart"/>
            <w:r>
              <w:rPr>
                <w:bCs/>
                <w:color w:val="000000" w:themeColor="text1"/>
              </w:rPr>
              <w:t>анимаций</w:t>
            </w:r>
            <w:proofErr w:type="spellEnd"/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Фильтры, применяемые к текстам и изображениям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Дополнительные возможности использования мультимедиа в HTML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Загрузка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мультимедиафайлов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 гиперссылке</w:t>
            </w:r>
          </w:p>
          <w:p w:rsidR="005F7362" w:rsidRDefault="00352784">
            <w:pPr>
              <w:pStyle w:val="12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Включение фонового звука в документ HTML</w:t>
            </w:r>
          </w:p>
          <w:p w:rsidR="005F7362" w:rsidRDefault="005F7362">
            <w:pPr>
              <w:pStyle w:val="12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Каскадные таблицы стилей (</w:t>
            </w:r>
            <w:r>
              <w:rPr>
                <w:bCs/>
                <w:color w:val="000000" w:themeColor="text1"/>
                <w:lang w:val="en-US"/>
              </w:rPr>
              <w:t>CSS</w:t>
            </w:r>
            <w:r>
              <w:rPr>
                <w:bCs/>
                <w:color w:val="000000" w:themeColor="text1"/>
              </w:rPr>
              <w:t>)</w:t>
            </w:r>
          </w:p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Слои. Позиционирование слоев</w:t>
            </w:r>
          </w:p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Выбор темы и дизайна сайта.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Основы визуального дизайна. Пространственные отношения. Дизайн </w:t>
            </w:r>
            <w:proofErr w:type="spellStart"/>
            <w:r>
              <w:rPr>
                <w:color w:val="000000" w:themeColor="text1"/>
              </w:rPr>
              <w:t>web</w:t>
            </w:r>
            <w:proofErr w:type="spellEnd"/>
            <w:r>
              <w:rPr>
                <w:color w:val="000000" w:themeColor="text1"/>
              </w:rPr>
              <w:t>-сайтов. Проектирование, изготовление, размещение, тестирование сайта.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Defaul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Регулятивные: </w:t>
            </w:r>
            <w:r>
              <w:rPr>
                <w:i/>
                <w:iCs/>
                <w:color w:val="000000" w:themeColor="text1"/>
              </w:rPr>
              <w:t xml:space="preserve">коррекция – </w:t>
            </w:r>
            <w:r>
              <w:rPr>
                <w:color w:val="000000" w:themeColor="text1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5F7362" w:rsidRDefault="00352784">
            <w:pPr>
              <w:pStyle w:val="Defaul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Познавательные: </w:t>
            </w:r>
            <w:proofErr w:type="spellStart"/>
            <w:r>
              <w:rPr>
                <w:i/>
                <w:iCs/>
                <w:color w:val="000000" w:themeColor="text1"/>
              </w:rPr>
              <w:t>общеучебные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 ориентироваться в разнообразии способов решения задач; узнавать, называть </w:t>
            </w:r>
          </w:p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>
              <w:rPr>
                <w:b/>
                <w:bCs/>
                <w:color w:val="000000" w:themeColor="text1"/>
              </w:rPr>
              <w:t xml:space="preserve">Коммуникативные: </w:t>
            </w:r>
            <w:proofErr w:type="spellStart"/>
            <w:proofErr w:type="gramStart"/>
            <w:r>
              <w:rPr>
                <w:i/>
                <w:iCs/>
                <w:color w:val="000000" w:themeColor="text1"/>
              </w:rPr>
              <w:t>взаимодейст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- </w:t>
            </w:r>
            <w:proofErr w:type="spellStart"/>
            <w:r>
              <w:rPr>
                <w:i/>
                <w:iCs/>
                <w:color w:val="000000" w:themeColor="text1"/>
              </w:rPr>
              <w:t>вие</w:t>
            </w:r>
            <w:proofErr w:type="spellEnd"/>
            <w:proofErr w:type="gramEnd"/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 формулировать собственное мнение и позицию; </w:t>
            </w:r>
            <w:r>
              <w:rPr>
                <w:i/>
                <w:iCs/>
                <w:color w:val="000000" w:themeColor="text1"/>
              </w:rPr>
              <w:t xml:space="preserve">инициативное сотрудничество </w:t>
            </w:r>
            <w:r>
              <w:rPr>
                <w:color w:val="000000" w:themeColor="text1"/>
              </w:rPr>
              <w:t>– формулировать свои затруднения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Этапы разработки сайта</w:t>
            </w:r>
          </w:p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структуры и навигации сайта.</w:t>
            </w:r>
          </w:p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Наполнение сайта.</w:t>
            </w:r>
          </w:p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Размещение сайта в сети Интернет.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  <w:tr w:rsidR="005F7362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</w:pPr>
            <w: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352784">
            <w:pPr>
              <w:pStyle w:val="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Защита индивидуальных проектов.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62" w:rsidRDefault="005F7362">
            <w:pPr>
              <w:pStyle w:val="12"/>
              <w:jc w:val="both"/>
              <w:rPr>
                <w:color w:val="000000" w:themeColor="text1"/>
              </w:rPr>
            </w:pPr>
          </w:p>
        </w:tc>
      </w:tr>
    </w:tbl>
    <w:p w:rsidR="005F7362" w:rsidRDefault="005F7362">
      <w:pPr>
        <w:pStyle w:val="12"/>
        <w:rPr>
          <w:color w:val="000000" w:themeColor="text1"/>
        </w:rPr>
      </w:pPr>
    </w:p>
    <w:p w:rsidR="005F7362" w:rsidRDefault="005F7362">
      <w:pPr>
        <w:pStyle w:val="12"/>
        <w:rPr>
          <w:color w:val="000000" w:themeColor="text1"/>
        </w:rPr>
      </w:pPr>
    </w:p>
    <w:p w:rsidR="005F7362" w:rsidRDefault="005F7362">
      <w:pPr>
        <w:pStyle w:val="12"/>
      </w:pPr>
    </w:p>
    <w:sectPr w:rsidR="005F7362">
      <w:footerReference w:type="default" r:id="rId9"/>
      <w:pgSz w:w="16838" w:h="11906" w:orient="landscape"/>
      <w:pgMar w:top="851" w:right="567" w:bottom="1134" w:left="567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1FED" w:rsidRDefault="00461FED">
      <w:r>
        <w:separator/>
      </w:r>
    </w:p>
  </w:endnote>
  <w:endnote w:type="continuationSeparator" w:id="0">
    <w:p w:rsidR="00461FED" w:rsidRDefault="004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8068212"/>
      <w:docPartObj>
        <w:docPartGallery w:val="Page Numbers (Bottom of Page)"/>
        <w:docPartUnique/>
      </w:docPartObj>
    </w:sdtPr>
    <w:sdtEndPr/>
    <w:sdtContent>
      <w:p w:rsidR="005F7362" w:rsidRDefault="00352784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235EE">
          <w:rPr>
            <w:noProof/>
          </w:rPr>
          <w:t>7</w:t>
        </w:r>
        <w:r>
          <w:fldChar w:fldCharType="end"/>
        </w:r>
      </w:p>
      <w:p w:rsidR="005F7362" w:rsidRDefault="00461FED">
        <w:pPr>
          <w:pStyle w:val="af2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804899"/>
      <w:docPartObj>
        <w:docPartGallery w:val="Page Numbers (Bottom of Page)"/>
        <w:docPartUnique/>
      </w:docPartObj>
    </w:sdtPr>
    <w:sdtEndPr/>
    <w:sdtContent>
      <w:p w:rsidR="005F7362" w:rsidRDefault="00352784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235EE">
          <w:rPr>
            <w:noProof/>
          </w:rPr>
          <w:t>9</w:t>
        </w:r>
        <w:r>
          <w:fldChar w:fldCharType="end"/>
        </w:r>
      </w:p>
      <w:p w:rsidR="005F7362" w:rsidRDefault="00461FED">
        <w:pPr>
          <w:pStyle w:val="af2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1FED" w:rsidRDefault="00461FED">
      <w:r>
        <w:separator/>
      </w:r>
    </w:p>
  </w:footnote>
  <w:footnote w:type="continuationSeparator" w:id="0">
    <w:p w:rsidR="00461FED" w:rsidRDefault="0046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025AE"/>
    <w:multiLevelType w:val="multilevel"/>
    <w:tmpl w:val="65CEFA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9A2028"/>
    <w:multiLevelType w:val="multilevel"/>
    <w:tmpl w:val="93E0A664"/>
    <w:lvl w:ilvl="0">
      <w:start w:val="65535"/>
      <w:numFmt w:val="bullet"/>
      <w:lvlText w:val="•"/>
      <w:lvlJc w:val="left"/>
      <w:pPr>
        <w:tabs>
          <w:tab w:val="num" w:pos="209"/>
        </w:tabs>
        <w:ind w:left="0" w:firstLine="0"/>
      </w:pPr>
      <w:rPr>
        <w:rFonts w:ascii="Times New Roman" w:hAnsi="Times New Roman" w:cs="Times New Roman" w:hint="default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8E2A26"/>
    <w:multiLevelType w:val="multilevel"/>
    <w:tmpl w:val="7C3EE4BA"/>
    <w:lvl w:ilvl="0">
      <w:start w:val="65535"/>
      <w:numFmt w:val="bullet"/>
      <w:lvlText w:val="•"/>
      <w:lvlJc w:val="left"/>
      <w:pPr>
        <w:tabs>
          <w:tab w:val="num" w:pos="209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7B125A9"/>
    <w:multiLevelType w:val="multilevel"/>
    <w:tmpl w:val="D8FA7B44"/>
    <w:lvl w:ilvl="0">
      <w:start w:val="65535"/>
      <w:numFmt w:val="bullet"/>
      <w:lvlText w:val="•"/>
      <w:lvlJc w:val="left"/>
      <w:pPr>
        <w:tabs>
          <w:tab w:val="num" w:pos="209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9C26524"/>
    <w:multiLevelType w:val="multilevel"/>
    <w:tmpl w:val="DAF4608E"/>
    <w:lvl w:ilvl="0">
      <w:start w:val="65535"/>
      <w:numFmt w:val="bullet"/>
      <w:lvlText w:val="•"/>
      <w:lvlJc w:val="left"/>
      <w:pPr>
        <w:tabs>
          <w:tab w:val="num" w:pos="209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C17559D"/>
    <w:multiLevelType w:val="multilevel"/>
    <w:tmpl w:val="3CEEDA1C"/>
    <w:lvl w:ilvl="0">
      <w:start w:val="65535"/>
      <w:numFmt w:val="bullet"/>
      <w:lvlText w:val="•"/>
      <w:lvlJc w:val="left"/>
      <w:pPr>
        <w:tabs>
          <w:tab w:val="num" w:pos="209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5A44472"/>
    <w:multiLevelType w:val="multilevel"/>
    <w:tmpl w:val="2A3ED916"/>
    <w:lvl w:ilvl="0">
      <w:start w:val="65535"/>
      <w:numFmt w:val="bullet"/>
      <w:lvlText w:val="•"/>
      <w:lvlJc w:val="left"/>
      <w:pPr>
        <w:tabs>
          <w:tab w:val="num" w:pos="209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9E272E2"/>
    <w:multiLevelType w:val="multilevel"/>
    <w:tmpl w:val="3F6C8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73135"/>
    <w:multiLevelType w:val="multilevel"/>
    <w:tmpl w:val="110EA736"/>
    <w:lvl w:ilvl="0">
      <w:start w:val="65535"/>
      <w:numFmt w:val="bullet"/>
      <w:lvlText w:val="•"/>
      <w:lvlJc w:val="left"/>
      <w:pPr>
        <w:tabs>
          <w:tab w:val="num" w:pos="209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20E5375"/>
    <w:multiLevelType w:val="multilevel"/>
    <w:tmpl w:val="F422742C"/>
    <w:lvl w:ilvl="0">
      <w:start w:val="65535"/>
      <w:numFmt w:val="bullet"/>
      <w:lvlText w:val="•"/>
      <w:lvlJc w:val="left"/>
      <w:pPr>
        <w:tabs>
          <w:tab w:val="num" w:pos="209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1FA1F7B"/>
    <w:multiLevelType w:val="multilevel"/>
    <w:tmpl w:val="DB5E4FF8"/>
    <w:lvl w:ilvl="0">
      <w:start w:val="1"/>
      <w:numFmt w:val="bullet"/>
      <w:lvlText w:val="•"/>
      <w:lvlJc w:val="left"/>
      <w:pPr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5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7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9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1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3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5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7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9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5ED15390"/>
    <w:multiLevelType w:val="multilevel"/>
    <w:tmpl w:val="2A22C504"/>
    <w:lvl w:ilvl="0">
      <w:start w:val="1"/>
      <w:numFmt w:val="bullet"/>
      <w:lvlText w:val="•"/>
      <w:lvlJc w:val="left"/>
      <w:pPr>
        <w:tabs>
          <w:tab w:val="num" w:pos="209"/>
        </w:tabs>
        <w:ind w:left="0" w:firstLine="0"/>
      </w:pPr>
      <w:rPr>
        <w:rFonts w:ascii="Times New Roman" w:hAnsi="Times New Roman" w:cs="Times New Roman" w:hint="default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94B3F65"/>
    <w:multiLevelType w:val="multilevel"/>
    <w:tmpl w:val="94700A22"/>
    <w:lvl w:ilvl="0">
      <w:start w:val="65535"/>
      <w:numFmt w:val="bullet"/>
      <w:lvlText w:val="•"/>
      <w:lvlJc w:val="left"/>
      <w:pPr>
        <w:tabs>
          <w:tab w:val="num" w:pos="209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62"/>
    <w:rsid w:val="0017783C"/>
    <w:rsid w:val="00207C93"/>
    <w:rsid w:val="00352784"/>
    <w:rsid w:val="00461FED"/>
    <w:rsid w:val="005307FE"/>
    <w:rsid w:val="005F7362"/>
    <w:rsid w:val="008A0DD4"/>
    <w:rsid w:val="00A657FD"/>
    <w:rsid w:val="00A7133D"/>
    <w:rsid w:val="00C235EE"/>
    <w:rsid w:val="00D2054E"/>
    <w:rsid w:val="00EC7EAC"/>
    <w:rsid w:val="00EE2BE2"/>
    <w:rsid w:val="00F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8F6E"/>
  <w15:docId w15:val="{A80A142D-4F38-40D7-9B32-77BD3665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B718A6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BD238D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BD238D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1"/>
    <w:basedOn w:val="a0"/>
    <w:link w:val="20"/>
    <w:uiPriority w:val="9"/>
    <w:semiHidden/>
    <w:qFormat/>
    <w:rsid w:val="00BD2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BD23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8591B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D23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B71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B71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B71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qFormat/>
    <w:rsid w:val="00BC254C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qFormat/>
    <w:rsid w:val="00046E2C"/>
  </w:style>
  <w:style w:type="character" w:customStyle="1" w:styleId="22">
    <w:name w:val="Основной текст 2 Знак"/>
    <w:basedOn w:val="a0"/>
    <w:link w:val="22"/>
    <w:qFormat/>
    <w:rsid w:val="00046E2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9547FD"/>
    <w:rPr>
      <w:i/>
      <w:iCs/>
    </w:rPr>
  </w:style>
  <w:style w:type="character" w:styleId="a7">
    <w:name w:val="Strong"/>
    <w:qFormat/>
    <w:rsid w:val="0025346D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  <w:b w:val="0"/>
    </w:rPr>
  </w:style>
  <w:style w:type="character" w:customStyle="1" w:styleId="ListLabel17">
    <w:name w:val="ListLabel 17"/>
    <w:qFormat/>
    <w:rPr>
      <w:sz w:val="20"/>
      <w:szCs w:val="20"/>
    </w:rPr>
  </w:style>
  <w:style w:type="character" w:customStyle="1" w:styleId="ListLabel18">
    <w:name w:val="ListLabel 18"/>
    <w:qFormat/>
    <w:rPr>
      <w:sz w:val="20"/>
      <w:szCs w:val="20"/>
    </w:rPr>
  </w:style>
  <w:style w:type="character" w:customStyle="1" w:styleId="ListLabel19">
    <w:name w:val="ListLabel 19"/>
    <w:qFormat/>
    <w:rPr>
      <w:sz w:val="20"/>
      <w:szCs w:val="20"/>
    </w:rPr>
  </w:style>
  <w:style w:type="character" w:customStyle="1" w:styleId="ListLabel20">
    <w:name w:val="ListLabel 20"/>
    <w:qFormat/>
    <w:rPr>
      <w:sz w:val="20"/>
      <w:szCs w:val="20"/>
    </w:rPr>
  </w:style>
  <w:style w:type="character" w:customStyle="1" w:styleId="ListLabel21">
    <w:name w:val="ListLabel 21"/>
    <w:qFormat/>
    <w:rPr>
      <w:rFonts w:cs="Wingdings"/>
      <w:sz w:val="20"/>
      <w:szCs w:val="20"/>
    </w:rPr>
  </w:style>
  <w:style w:type="character" w:customStyle="1" w:styleId="ListLabel22">
    <w:name w:val="ListLabel 22"/>
    <w:qFormat/>
    <w:rPr>
      <w:rFonts w:cs="Wingdings"/>
      <w:sz w:val="20"/>
      <w:szCs w:val="20"/>
    </w:rPr>
  </w:style>
  <w:style w:type="character" w:customStyle="1" w:styleId="ListLabel23">
    <w:name w:val="ListLabel 23"/>
    <w:qFormat/>
    <w:rPr>
      <w:rFonts w:cs="Wingdings"/>
      <w:sz w:val="20"/>
      <w:szCs w:val="20"/>
    </w:rPr>
  </w:style>
  <w:style w:type="character" w:customStyle="1" w:styleId="ListLabel24">
    <w:name w:val="ListLabel 24"/>
    <w:qFormat/>
    <w:rPr>
      <w:rFonts w:cs="Wingdings"/>
      <w:sz w:val="20"/>
      <w:szCs w:val="20"/>
    </w:rPr>
  </w:style>
  <w:style w:type="character" w:customStyle="1" w:styleId="ListLabel25">
    <w:name w:val="ListLabel 25"/>
    <w:qFormat/>
    <w:rPr>
      <w:rFonts w:cs="Wingdings"/>
      <w:sz w:val="20"/>
      <w:szCs w:val="20"/>
    </w:rPr>
  </w:style>
  <w:style w:type="character" w:customStyle="1" w:styleId="ListLabel26">
    <w:name w:val="ListLabel 26"/>
    <w:qFormat/>
    <w:rPr>
      <w:lang w:val="en-US"/>
    </w:rPr>
  </w:style>
  <w:style w:type="character" w:customStyle="1" w:styleId="ListLabel27">
    <w:name w:val="ListLabel 27"/>
    <w:qFormat/>
  </w:style>
  <w:style w:type="character" w:customStyle="1" w:styleId="WW8Num12z0">
    <w:name w:val="WW8Num12z0"/>
    <w:qFormat/>
    <w:rPr>
      <w:rFonts w:ascii="Courier New" w:hAnsi="Courier New" w:cs="Courier New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szCs w:val="24"/>
    </w:rPr>
  </w:style>
  <w:style w:type="character" w:customStyle="1" w:styleId="ListLabel28">
    <w:name w:val="ListLabel 28"/>
    <w:qFormat/>
    <w:rPr>
      <w:rFonts w:eastAsia="Times New Roman" w:cs="Times New Roman"/>
      <w:b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rFonts w:eastAsia="Times New Roman" w:cs="Times New Roman"/>
      <w:b w:val="0"/>
    </w:rPr>
  </w:style>
  <w:style w:type="character" w:customStyle="1" w:styleId="ListLabel31">
    <w:name w:val="ListLabel 31"/>
    <w:qFormat/>
    <w:rPr>
      <w:rFonts w:cs="Courier New"/>
      <w:lang w:val="en-US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  <w:szCs w:val="24"/>
    </w:rPr>
  </w:style>
  <w:style w:type="character" w:customStyle="1" w:styleId="ListLabel41">
    <w:name w:val="ListLabel 41"/>
    <w:qFormat/>
    <w:rPr>
      <w:rFonts w:cs="Times New Roman"/>
      <w:szCs w:val="24"/>
    </w:rPr>
  </w:style>
  <w:style w:type="character" w:customStyle="1" w:styleId="ListLabel42">
    <w:name w:val="ListLabel 42"/>
    <w:qFormat/>
    <w:rPr>
      <w:rFonts w:ascii="Times New Roman" w:eastAsia="Arial" w:hAnsi="Times New Roman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a8">
    <w:name w:val="Ссылка указателя"/>
    <w:qFormat/>
  </w:style>
  <w:style w:type="paragraph" w:customStyle="1" w:styleId="11">
    <w:name w:val="Заголовок1"/>
    <w:basedOn w:val="12"/>
    <w:next w:val="a9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9">
    <w:name w:val="Body Text"/>
    <w:basedOn w:val="12"/>
    <w:pPr>
      <w:spacing w:after="140" w:line="276" w:lineRule="auto"/>
    </w:pPr>
  </w:style>
  <w:style w:type="paragraph" w:styleId="aa">
    <w:name w:val="List"/>
    <w:basedOn w:val="12"/>
    <w:rsid w:val="00CD0A07"/>
  </w:style>
  <w:style w:type="paragraph" w:styleId="ab">
    <w:name w:val="caption"/>
    <w:basedOn w:val="12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12"/>
    <w:qFormat/>
    <w:pPr>
      <w:suppressLineNumbers/>
    </w:pPr>
    <w:rPr>
      <w:rFonts w:cs="Lohit Devanagari"/>
    </w:rPr>
  </w:style>
  <w:style w:type="paragraph" w:customStyle="1" w:styleId="12">
    <w:name w:val="Обычный1"/>
    <w:qFormat/>
    <w:rsid w:val="00BD238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BD238D"/>
    <w:pPr>
      <w:widowControl w:val="0"/>
      <w:tabs>
        <w:tab w:val="left" w:pos="709"/>
      </w:tabs>
      <w:suppressAutoHyphens/>
      <w:spacing w:line="276" w:lineRule="atLeast"/>
    </w:pPr>
    <w:rPr>
      <w:rFonts w:eastAsia="DejaVu Sans" w:cs="Times New Roman"/>
      <w:sz w:val="24"/>
      <w:lang w:eastAsia="ru-RU"/>
    </w:rPr>
  </w:style>
  <w:style w:type="paragraph" w:styleId="ae">
    <w:name w:val="List Paragraph"/>
    <w:basedOn w:val="12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">
    <w:name w:val="Normal (Web)"/>
    <w:basedOn w:val="12"/>
    <w:qFormat/>
    <w:pPr>
      <w:spacing w:before="280" w:after="280"/>
    </w:pPr>
  </w:style>
  <w:style w:type="paragraph" w:customStyle="1" w:styleId="Default">
    <w:name w:val="Default"/>
    <w:qFormat/>
    <w:rsid w:val="00BD238D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Balloon Text"/>
    <w:basedOn w:val="12"/>
    <w:uiPriority w:val="99"/>
    <w:semiHidden/>
    <w:unhideWhenUsed/>
    <w:qFormat/>
    <w:rsid w:val="00BD238D"/>
    <w:rPr>
      <w:rFonts w:ascii="Tahoma" w:hAnsi="Tahoma" w:cs="Tahoma"/>
      <w:sz w:val="16"/>
      <w:szCs w:val="16"/>
    </w:rPr>
  </w:style>
  <w:style w:type="paragraph" w:styleId="af1">
    <w:name w:val="header"/>
    <w:basedOn w:val="12"/>
    <w:uiPriority w:val="99"/>
    <w:unhideWhenUsed/>
    <w:rsid w:val="00B718A6"/>
    <w:pPr>
      <w:tabs>
        <w:tab w:val="center" w:pos="4677"/>
        <w:tab w:val="right" w:pos="9355"/>
      </w:tabs>
    </w:pPr>
  </w:style>
  <w:style w:type="paragraph" w:styleId="af2">
    <w:name w:val="footer"/>
    <w:basedOn w:val="12"/>
    <w:uiPriority w:val="99"/>
    <w:unhideWhenUsed/>
    <w:rsid w:val="00B718A6"/>
    <w:pPr>
      <w:tabs>
        <w:tab w:val="center" w:pos="4677"/>
        <w:tab w:val="right" w:pos="9355"/>
      </w:tabs>
    </w:p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12"/>
    <w:qFormat/>
    <w:rsid w:val="00BC254C"/>
    <w:pPr>
      <w:spacing w:after="120"/>
      <w:ind w:left="280"/>
    </w:pPr>
  </w:style>
  <w:style w:type="paragraph" w:styleId="20">
    <w:name w:val="Body Text 2"/>
    <w:basedOn w:val="12"/>
    <w:link w:val="21"/>
    <w:qFormat/>
    <w:rsid w:val="00046E2C"/>
    <w:pPr>
      <w:spacing w:after="120" w:line="480" w:lineRule="auto"/>
    </w:pPr>
  </w:style>
  <w:style w:type="paragraph" w:customStyle="1" w:styleId="af3">
    <w:name w:val="Ключевые слова"/>
    <w:basedOn w:val="12"/>
    <w:qFormat/>
    <w:rsid w:val="009547FD"/>
    <w:pPr>
      <w:spacing w:before="100"/>
      <w:ind w:left="714" w:right="714"/>
      <w:jc w:val="both"/>
    </w:pPr>
  </w:style>
  <w:style w:type="paragraph" w:customStyle="1" w:styleId="LO-Normal">
    <w:name w:val="LO-Normal"/>
    <w:qFormat/>
    <w:pPr>
      <w:suppressAutoHyphens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4">
    <w:name w:val="Содержимое таблицы"/>
    <w:basedOn w:val="12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styleId="af6">
    <w:name w:val="TOC Heading"/>
    <w:basedOn w:val="1"/>
    <w:uiPriority w:val="39"/>
    <w:semiHidden/>
    <w:unhideWhenUsed/>
    <w:qFormat/>
    <w:rsid w:val="00E4393B"/>
    <w:pPr>
      <w:spacing w:line="276" w:lineRule="auto"/>
    </w:pPr>
  </w:style>
  <w:style w:type="paragraph" w:styleId="13">
    <w:name w:val="toc 1"/>
    <w:basedOn w:val="a"/>
    <w:autoRedefine/>
    <w:uiPriority w:val="39"/>
    <w:unhideWhenUsed/>
    <w:rsid w:val="0068591B"/>
    <w:pPr>
      <w:spacing w:after="100"/>
    </w:pPr>
  </w:style>
  <w:style w:type="numbering" w:customStyle="1" w:styleId="WW8Num12">
    <w:name w:val="WW8Num12"/>
    <w:qFormat/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272EE9-DDAD-4E5A-8500-DD39AE8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dc:description/>
  <cp:lastModifiedBy>Зотова И В</cp:lastModifiedBy>
  <cp:revision>2</cp:revision>
  <cp:lastPrinted>2018-09-27T10:16:00Z</cp:lastPrinted>
  <dcterms:created xsi:type="dcterms:W3CDTF">2024-10-14T07:09:00Z</dcterms:created>
  <dcterms:modified xsi:type="dcterms:W3CDTF">2024-10-14T07:09:00Z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